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3BF4" w:rsidRPr="00CD1755" w:rsidRDefault="00573BF4" w:rsidP="00573BF4">
      <w:pPr>
        <w:rPr>
          <w:rFonts w:ascii="Arial" w:hAnsi="Arial" w:cs="Arial"/>
          <w:b/>
          <w:bCs/>
          <w:sz w:val="22"/>
          <w:szCs w:val="22"/>
          <w:lang w:eastAsia="lt-LT"/>
        </w:rPr>
      </w:pPr>
    </w:p>
    <w:p w:rsidR="00573BF4" w:rsidRPr="00CD1755" w:rsidRDefault="00573BF4" w:rsidP="00573BF4">
      <w:pPr>
        <w:pStyle w:val="Antrinispavadinimas"/>
        <w:spacing w:line="240" w:lineRule="auto"/>
        <w:ind w:firstLine="0"/>
        <w:jc w:val="center"/>
        <w:rPr>
          <w:rFonts w:ascii="Arial" w:hAnsi="Arial" w:cs="Arial"/>
          <w:b/>
          <w:bCs/>
          <w:smallCaps/>
          <w:color w:val="auto"/>
          <w:sz w:val="22"/>
          <w:szCs w:val="22"/>
        </w:rPr>
      </w:pPr>
      <w:r w:rsidRPr="00CD1755">
        <w:rPr>
          <w:rFonts w:ascii="Arial" w:hAnsi="Arial" w:cs="Arial"/>
          <w:b/>
          <w:bCs/>
          <w:smallCaps/>
          <w:color w:val="auto"/>
          <w:sz w:val="22"/>
          <w:szCs w:val="22"/>
        </w:rPr>
        <w:t>Tiekėjų kvalifikacijos reikalavimai ir reikalavimai dėl aplinkos apsaugos vadybos sistemos standartų laikymosi</w:t>
      </w:r>
    </w:p>
    <w:p w:rsidR="00BA7D13" w:rsidRPr="00CD1755" w:rsidRDefault="00573BF4" w:rsidP="00251C9F">
      <w:pPr>
        <w:pStyle w:val="Sraopastraipa"/>
        <w:numPr>
          <w:ilvl w:val="0"/>
          <w:numId w:val="1"/>
        </w:numPr>
        <w:tabs>
          <w:tab w:val="left" w:pos="993"/>
        </w:tabs>
        <w:ind w:left="0" w:firstLine="567"/>
        <w:jc w:val="both"/>
        <w:rPr>
          <w:rFonts w:ascii="Arial" w:hAnsi="Arial" w:cs="Arial"/>
          <w:sz w:val="22"/>
          <w:szCs w:val="22"/>
        </w:rPr>
      </w:pPr>
      <w:r w:rsidRPr="00CD1755">
        <w:rPr>
          <w:rStyle w:val="normaltextrun"/>
          <w:rFonts w:ascii="Arial" w:hAnsi="Arial" w:cs="Arial"/>
          <w:color w:val="000000"/>
          <w:sz w:val="22"/>
          <w:szCs w:val="22"/>
        </w:rPr>
        <w:t>Tiekėj</w:t>
      </w:r>
      <w:r w:rsidR="00342ADA" w:rsidRPr="00CD1755">
        <w:rPr>
          <w:rStyle w:val="normaltextrun"/>
          <w:rFonts w:ascii="Arial" w:hAnsi="Arial" w:cs="Arial"/>
          <w:color w:val="000000"/>
          <w:sz w:val="22"/>
          <w:szCs w:val="22"/>
        </w:rPr>
        <w:t xml:space="preserve">as </w:t>
      </w:r>
      <w:r w:rsidRPr="00CD1755">
        <w:rPr>
          <w:rStyle w:val="normaltextrun"/>
          <w:rFonts w:ascii="Arial" w:hAnsi="Arial" w:cs="Arial"/>
          <w:color w:val="000000"/>
          <w:sz w:val="22"/>
          <w:szCs w:val="22"/>
        </w:rPr>
        <w:t>turi atitikti šiame priede nustatytus reikalavimus kvalifikacijai</w:t>
      </w:r>
      <w:r w:rsidR="00D85086" w:rsidRPr="00CD1755">
        <w:rPr>
          <w:rFonts w:ascii="Arial" w:hAnsi="Arial" w:cs="Arial"/>
          <w:sz w:val="22"/>
          <w:szCs w:val="22"/>
        </w:rPr>
        <w:t xml:space="preserve"> ir </w:t>
      </w:r>
      <w:r w:rsidR="009207D9" w:rsidRPr="00CD1755">
        <w:rPr>
          <w:rFonts w:ascii="Arial" w:hAnsi="Arial" w:cs="Arial"/>
          <w:sz w:val="22"/>
          <w:szCs w:val="22"/>
        </w:rPr>
        <w:t>reikalavimus dėl aplinkos apsaugos vadybos sistemos standartų laikymosi</w:t>
      </w:r>
      <w:r w:rsidRPr="00CD1755">
        <w:rPr>
          <w:rFonts w:ascii="Arial" w:hAnsi="Arial" w:cs="Arial"/>
          <w:sz w:val="22"/>
          <w:szCs w:val="22"/>
        </w:rPr>
        <w:t>.</w:t>
      </w:r>
    </w:p>
    <w:p w:rsidR="00573BF4" w:rsidRPr="00CD1755" w:rsidRDefault="00BA7D13" w:rsidP="00251C9F">
      <w:pPr>
        <w:pStyle w:val="Sraopastraipa"/>
        <w:numPr>
          <w:ilvl w:val="0"/>
          <w:numId w:val="1"/>
        </w:numPr>
        <w:tabs>
          <w:tab w:val="left" w:pos="993"/>
        </w:tabs>
        <w:ind w:left="0" w:firstLine="567"/>
        <w:jc w:val="both"/>
        <w:rPr>
          <w:rFonts w:ascii="Arial" w:hAnsi="Arial" w:cs="Arial"/>
          <w:sz w:val="22"/>
          <w:szCs w:val="22"/>
        </w:rPr>
      </w:pPr>
      <w:r w:rsidRPr="00CD1755">
        <w:rPr>
          <w:rStyle w:val="normaltextrun"/>
          <w:rFonts w:ascii="Arial" w:hAnsi="Arial" w:cs="Arial"/>
          <w:sz w:val="22"/>
          <w:szCs w:val="22"/>
        </w:rPr>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pirkimo vykdytojui įsipareigoja, kad pirkimo sutartį vykdys tik tokią teisę turintys asmenys. Tiekėjas turės pateikti atitinkamus dokumentus, įrodančius, kad pirkimo sutartį vykdys tik tokią teisę turintys asmenys iki atitinkamų veiklų vykdymo</w:t>
      </w:r>
      <w:r w:rsidR="00573BF4" w:rsidRPr="00CD1755">
        <w:rPr>
          <w:rFonts w:ascii="Arial" w:hAnsi="Arial" w:cs="Arial"/>
          <w:sz w:val="22"/>
          <w:szCs w:val="22"/>
        </w:rPr>
        <w:t>.</w:t>
      </w:r>
    </w:p>
    <w:p w:rsidR="002B5450" w:rsidRPr="00CD1755" w:rsidRDefault="002B5450" w:rsidP="00251C9F">
      <w:pPr>
        <w:pStyle w:val="Sraopastraipa"/>
        <w:numPr>
          <w:ilvl w:val="0"/>
          <w:numId w:val="1"/>
        </w:numPr>
        <w:tabs>
          <w:tab w:val="left" w:pos="993"/>
        </w:tabs>
        <w:ind w:left="0" w:firstLine="567"/>
        <w:jc w:val="both"/>
        <w:rPr>
          <w:rFonts w:ascii="Arial" w:hAnsi="Arial" w:cs="Arial"/>
          <w:sz w:val="22"/>
          <w:szCs w:val="22"/>
        </w:rPr>
      </w:pPr>
      <w:r w:rsidRPr="00CD1755">
        <w:rPr>
          <w:rStyle w:val="normaltextrun"/>
          <w:rFonts w:ascii="Arial" w:hAnsi="Arial" w:cs="Arial"/>
          <w:sz w:val="22"/>
          <w:szCs w:val="22"/>
        </w:rPr>
        <w:t>Tais atvejais, kai pirkimui, vadovaujantis norminiais teisės aktais gali atsirasti būtinybė tiekėjui ar tiekėjo specialistams turėti specifinę kvalifikaciją, tiekėjui išlieka pareiga tinkamam konkrečių darbų atlikimui pasitelkti papildomus tiekėjus, specialistus, turinčius atitinkamai veiklai reikalaujamą kvalifikaciją, kuri šio pirkimo metu nebuvo tikrinama.</w:t>
      </w:r>
    </w:p>
    <w:p w:rsidR="00573BF4" w:rsidRPr="00CD1755" w:rsidRDefault="009A6546" w:rsidP="00573BF4">
      <w:pPr>
        <w:pStyle w:val="Sraopastraipa"/>
        <w:numPr>
          <w:ilvl w:val="0"/>
          <w:numId w:val="1"/>
        </w:numPr>
        <w:tabs>
          <w:tab w:val="left" w:pos="993"/>
        </w:tabs>
        <w:ind w:left="0" w:firstLine="567"/>
        <w:jc w:val="both"/>
        <w:rPr>
          <w:rFonts w:ascii="Arial" w:hAnsi="Arial" w:cs="Arial"/>
          <w:sz w:val="22"/>
          <w:szCs w:val="22"/>
        </w:rPr>
      </w:pPr>
      <w:r w:rsidRPr="00CD1755">
        <w:rPr>
          <w:rStyle w:val="normaltextrun"/>
          <w:rFonts w:ascii="Arial" w:hAnsi="Arial" w:cs="Arial"/>
          <w:sz w:val="22"/>
          <w:szCs w:val="22"/>
        </w:rPr>
        <w:t>Perkančioji organizacija gali laikyti, kad tiekėjas neturi reikalaujamo profesinio pajėgumo, jeigu nustato tiekėjo interesų konfliktą, galintį neigiamai paveikti sutarties vykdymą</w:t>
      </w:r>
      <w:r w:rsidR="00573BF4" w:rsidRPr="00CD1755">
        <w:rPr>
          <w:rFonts w:ascii="Arial" w:hAnsi="Arial" w:cs="Arial"/>
          <w:sz w:val="22"/>
          <w:szCs w:val="22"/>
        </w:rPr>
        <w:t>.</w:t>
      </w:r>
    </w:p>
    <w:p w:rsidR="002B5450" w:rsidRPr="00CD1755" w:rsidRDefault="001916B6" w:rsidP="00573BF4">
      <w:pPr>
        <w:pStyle w:val="Sraopastraipa"/>
        <w:numPr>
          <w:ilvl w:val="0"/>
          <w:numId w:val="1"/>
        </w:numPr>
        <w:tabs>
          <w:tab w:val="left" w:pos="993"/>
        </w:tabs>
        <w:ind w:left="0" w:firstLine="567"/>
        <w:jc w:val="both"/>
        <w:rPr>
          <w:rFonts w:ascii="Arial" w:hAnsi="Arial" w:cs="Arial"/>
          <w:sz w:val="22"/>
          <w:szCs w:val="22"/>
        </w:rPr>
      </w:pPr>
      <w:r w:rsidRPr="00CD1755">
        <w:rPr>
          <w:rStyle w:val="normaltextrun"/>
          <w:rFonts w:ascii="Arial" w:hAnsi="Arial" w:cs="Arial"/>
          <w:sz w:val="22"/>
          <w:szCs w:val="22"/>
        </w:rPr>
        <w:t>Jeigu tiekėjas teikia lygiaverčius dokumentus, teikiamų dokumentų lygiavertiškumą turi įrodyti pats tiekėjas.</w:t>
      </w:r>
    </w:p>
    <w:p w:rsidR="00573BF4" w:rsidRPr="00CD1755" w:rsidRDefault="00573BF4" w:rsidP="00573BF4">
      <w:pPr>
        <w:pStyle w:val="Sraopastraipa"/>
        <w:numPr>
          <w:ilvl w:val="0"/>
          <w:numId w:val="1"/>
        </w:numPr>
        <w:spacing w:after="160" w:line="20" w:lineRule="atLeast"/>
        <w:ind w:left="0" w:firstLine="567"/>
        <w:jc w:val="both"/>
        <w:rPr>
          <w:rFonts w:ascii="Arial" w:hAnsi="Arial" w:cs="Arial"/>
          <w:sz w:val="22"/>
          <w:szCs w:val="22"/>
        </w:rPr>
      </w:pPr>
      <w:bookmarkStart w:id="0" w:name="_Ref38291379"/>
      <w:bookmarkStart w:id="1" w:name="_Ref38291394"/>
      <w:bookmarkStart w:id="2" w:name="_Ref38898251"/>
      <w:bookmarkStart w:id="3" w:name="_Toc126333943"/>
      <w:r w:rsidRPr="00CD1755">
        <w:rPr>
          <w:rFonts w:ascii="Arial" w:hAnsi="Arial" w:cs="Arial"/>
          <w:sz w:val="22"/>
          <w:szCs w:val="22"/>
        </w:rPr>
        <w:t>Kitos pastabos:</w:t>
      </w:r>
    </w:p>
    <w:p w:rsidR="00573BF4" w:rsidRPr="00CD1755" w:rsidRDefault="00573BF4" w:rsidP="00573BF4">
      <w:pPr>
        <w:pStyle w:val="Sraopastraipa"/>
        <w:numPr>
          <w:ilvl w:val="0"/>
          <w:numId w:val="2"/>
        </w:numPr>
        <w:spacing w:after="160" w:line="20" w:lineRule="atLeast"/>
        <w:ind w:left="0" w:firstLine="567"/>
        <w:jc w:val="both"/>
        <w:rPr>
          <w:rFonts w:ascii="Arial" w:hAnsi="Arial" w:cs="Arial"/>
          <w:sz w:val="22"/>
          <w:szCs w:val="22"/>
        </w:rPr>
      </w:pPr>
      <w:r w:rsidRPr="00CD1755">
        <w:rPr>
          <w:rFonts w:ascii="Arial" w:hAnsi="Arial" w:cs="Arial"/>
          <w:sz w:val="22"/>
          <w:szCs w:val="22"/>
        </w:rPr>
        <w:t>jeigu pasiūlymą teikia ūkio subjektų grupė – reikalavim</w:t>
      </w:r>
      <w:r w:rsidR="00C62F53" w:rsidRPr="00CD1755">
        <w:rPr>
          <w:rFonts w:ascii="Arial" w:hAnsi="Arial" w:cs="Arial"/>
          <w:sz w:val="22"/>
          <w:szCs w:val="22"/>
        </w:rPr>
        <w:t>us</w:t>
      </w:r>
      <w:r w:rsidRPr="00CD1755">
        <w:rPr>
          <w:rFonts w:ascii="Arial" w:hAnsi="Arial" w:cs="Arial"/>
          <w:sz w:val="22"/>
          <w:szCs w:val="22"/>
        </w:rPr>
        <w:t xml:space="preserve"> turi atitikti ūkio subjektų grupės nario (-</w:t>
      </w:r>
      <w:proofErr w:type="spellStart"/>
      <w:r w:rsidRPr="00CD1755">
        <w:rPr>
          <w:rFonts w:ascii="Arial" w:hAnsi="Arial" w:cs="Arial"/>
          <w:sz w:val="22"/>
          <w:szCs w:val="22"/>
        </w:rPr>
        <w:t>ių</w:t>
      </w:r>
      <w:proofErr w:type="spellEnd"/>
      <w:r w:rsidRPr="00CD1755">
        <w:rPr>
          <w:rFonts w:ascii="Arial" w:hAnsi="Arial" w:cs="Arial"/>
          <w:sz w:val="22"/>
          <w:szCs w:val="22"/>
        </w:rPr>
        <w:t>) specialistai, atsižvelgiant į jų prisiimamus įsipareigojimus pirkimo sutarčiai vykdyti;</w:t>
      </w:r>
    </w:p>
    <w:p w:rsidR="00573BF4" w:rsidRPr="00CD1755" w:rsidRDefault="00412888" w:rsidP="00573BF4">
      <w:pPr>
        <w:pStyle w:val="Sraopastraipa"/>
        <w:numPr>
          <w:ilvl w:val="0"/>
          <w:numId w:val="2"/>
        </w:numPr>
        <w:spacing w:after="160" w:line="20" w:lineRule="atLeast"/>
        <w:ind w:left="0" w:firstLine="567"/>
        <w:jc w:val="both"/>
        <w:rPr>
          <w:rFonts w:ascii="Arial" w:hAnsi="Arial" w:cs="Arial"/>
          <w:sz w:val="22"/>
          <w:szCs w:val="22"/>
        </w:rPr>
      </w:pPr>
      <w:r w:rsidRPr="00CD1755">
        <w:rPr>
          <w:rStyle w:val="normaltextrun"/>
          <w:rFonts w:ascii="Arial" w:hAnsi="Arial" w:cs="Arial"/>
          <w:sz w:val="22"/>
          <w:szCs w:val="22"/>
        </w:rPr>
        <w:t xml:space="preserve">tiekėjas gali pasitelkti ir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ar </w:t>
      </w:r>
      <w:r w:rsidRPr="00CD1755">
        <w:rPr>
          <w:rFonts w:ascii="Arial" w:hAnsi="Arial" w:cs="Arial"/>
          <w:sz w:val="22"/>
          <w:szCs w:val="22"/>
        </w:rPr>
        <w:t>kurio pajėgumai pasitelkiami</w:t>
      </w:r>
      <w:r w:rsidRPr="00CD1755">
        <w:rPr>
          <w:rStyle w:val="normaltextrun"/>
          <w:rFonts w:ascii="Arial" w:hAnsi="Arial" w:cs="Arial"/>
          <w:sz w:val="22"/>
          <w:szCs w:val="22"/>
        </w:rPr>
        <w:t xml:space="preserve">, ištekliai tiekėjui bus prieinami. Tikrindamas, ar tiekėjui bus prieinami kitų ūkio subjektų, kurių pajėgumais jis remiasi, kad atitiktų kvalifikacijos reikalavimus, ar </w:t>
      </w:r>
      <w:r w:rsidRPr="00CD1755">
        <w:rPr>
          <w:rFonts w:ascii="Arial" w:hAnsi="Arial" w:cs="Arial"/>
          <w:sz w:val="22"/>
          <w:szCs w:val="22"/>
        </w:rPr>
        <w:t xml:space="preserve">kurių pajėgumus jis pasitelkia </w:t>
      </w:r>
      <w:r w:rsidR="008E3EAF" w:rsidRPr="00CD1755">
        <w:rPr>
          <w:rFonts w:ascii="Arial" w:hAnsi="Arial" w:cs="Arial"/>
          <w:sz w:val="22"/>
          <w:szCs w:val="22"/>
        </w:rPr>
        <w:t>a</w:t>
      </w:r>
      <w:r w:rsidRPr="00CD1755">
        <w:rPr>
          <w:rFonts w:ascii="Arial" w:hAnsi="Arial" w:cs="Arial"/>
          <w:sz w:val="22"/>
          <w:szCs w:val="22"/>
        </w:rPr>
        <w:t>plinkos apsaugos vadybos standartų atitikimui,</w:t>
      </w:r>
      <w:r w:rsidRPr="00CD1755">
        <w:rPr>
          <w:rStyle w:val="normaltextrun"/>
          <w:rFonts w:ascii="Arial" w:hAnsi="Arial" w:cs="Arial"/>
          <w:sz w:val="22"/>
          <w:szCs w:val="22"/>
        </w:rPr>
        <w:t xml:space="preserve"> turimi ištekliai, pirkimo vykdytojas iš tiekėjo priima bet kokias tai patvirtinančias priemones</w:t>
      </w:r>
      <w:r w:rsidR="00573BF4" w:rsidRPr="00CD1755">
        <w:rPr>
          <w:rFonts w:ascii="Arial" w:hAnsi="Arial" w:cs="Arial"/>
          <w:sz w:val="22"/>
          <w:szCs w:val="22"/>
        </w:rPr>
        <w:t>;</w:t>
      </w:r>
    </w:p>
    <w:p w:rsidR="00573BF4" w:rsidRPr="00CD1755" w:rsidRDefault="00573BF4" w:rsidP="00573BF4">
      <w:pPr>
        <w:pStyle w:val="Sraopastraipa"/>
        <w:numPr>
          <w:ilvl w:val="0"/>
          <w:numId w:val="2"/>
        </w:numPr>
        <w:spacing w:line="20" w:lineRule="atLeast"/>
        <w:ind w:left="0" w:firstLine="567"/>
        <w:jc w:val="both"/>
        <w:rPr>
          <w:rFonts w:ascii="Arial" w:hAnsi="Arial" w:cs="Arial"/>
          <w:sz w:val="22"/>
          <w:szCs w:val="22"/>
        </w:rPr>
      </w:pPr>
      <w:r w:rsidRPr="00CD1755">
        <w:rPr>
          <w:rFonts w:ascii="Arial" w:hAnsi="Arial" w:cs="Arial"/>
          <w:sz w:val="22"/>
          <w:szCs w:val="22"/>
        </w:rPr>
        <w:t>Subtiekėjas – tiekėjo pirkimo sutarties vykdymui pasitelkiamas trečiasis asmuo, kurio kvalifikacija tiekėjas nesiremia, kad atitiktų kvalifikacijos reikalavimu.</w:t>
      </w:r>
    </w:p>
    <w:p w:rsidR="009836A1" w:rsidRPr="00CD1755" w:rsidRDefault="00573BF4" w:rsidP="00573BF4">
      <w:pPr>
        <w:numPr>
          <w:ilvl w:val="0"/>
          <w:numId w:val="1"/>
        </w:numPr>
        <w:ind w:left="0" w:firstLine="567"/>
        <w:contextualSpacing/>
        <w:jc w:val="both"/>
        <w:rPr>
          <w:rFonts w:ascii="Arial" w:hAnsi="Arial" w:cs="Arial"/>
          <w:sz w:val="22"/>
          <w:szCs w:val="22"/>
        </w:rPr>
      </w:pPr>
      <w:r w:rsidRPr="00CD1755">
        <w:rPr>
          <w:rFonts w:ascii="Arial" w:hAnsi="Arial" w:cs="Arial"/>
          <w:sz w:val="22"/>
          <w:szCs w:val="22"/>
        </w:rPr>
        <w:t xml:space="preserve">Šiame priede reikalaujama kvalifikacija ir atitiktis </w:t>
      </w:r>
      <w:r w:rsidR="00380C47" w:rsidRPr="00CD1755">
        <w:rPr>
          <w:rFonts w:ascii="Arial" w:hAnsi="Arial" w:cs="Arial"/>
          <w:sz w:val="22"/>
          <w:szCs w:val="22"/>
        </w:rPr>
        <w:t xml:space="preserve">dėl aplinkos apsaugos vadybos sistemos standartų laikymosi </w:t>
      </w:r>
      <w:r w:rsidRPr="00CD1755">
        <w:rPr>
          <w:rFonts w:ascii="Arial" w:hAnsi="Arial" w:cs="Arial"/>
          <w:sz w:val="22"/>
          <w:szCs w:val="22"/>
        </w:rPr>
        <w:t>turi būti įgyta iki pasiūlymų pateikimo termino pabaigos.</w:t>
      </w:r>
      <w:r w:rsidR="00D27B78" w:rsidRPr="00CD1755">
        <w:rPr>
          <w:rFonts w:ascii="Arial" w:hAnsi="Arial" w:cs="Arial"/>
          <w:sz w:val="22"/>
          <w:szCs w:val="22"/>
        </w:rPr>
        <w:t xml:space="preserve"> </w:t>
      </w:r>
    </w:p>
    <w:p w:rsidR="00573BF4" w:rsidRPr="00CD1755" w:rsidRDefault="00D27B78" w:rsidP="00573BF4">
      <w:pPr>
        <w:numPr>
          <w:ilvl w:val="0"/>
          <w:numId w:val="1"/>
        </w:numPr>
        <w:ind w:left="0" w:firstLine="567"/>
        <w:contextualSpacing/>
        <w:jc w:val="both"/>
        <w:rPr>
          <w:rFonts w:ascii="Arial" w:hAnsi="Arial" w:cs="Arial"/>
          <w:sz w:val="22"/>
          <w:szCs w:val="22"/>
        </w:rPr>
      </w:pPr>
      <w:r w:rsidRPr="00CD1755">
        <w:rPr>
          <w:rFonts w:ascii="Arial" w:hAnsi="Arial" w:cs="Arial"/>
          <w:sz w:val="22"/>
          <w:szCs w:val="22"/>
        </w:rPr>
        <w:t>Prieš nustatant laimėjusį pasiūlymą, bus prašoma tiekėjo, kurio pasiūlymas gali būti pripažintas ekonomiškai naudingiausiu pasiūlymu, pateikti dokumentus, įrodančius atitiktį keliamiems kvalifikaciniams reikalavimams bei aplinkos apsaugos vadybos sistemos standartų reikalavimams</w:t>
      </w:r>
      <w:r w:rsidR="00196F10" w:rsidRPr="00CD1755">
        <w:rPr>
          <w:rFonts w:ascii="Arial" w:hAnsi="Arial" w:cs="Arial"/>
          <w:sz w:val="22"/>
          <w:szCs w:val="22"/>
        </w:rPr>
        <w:t>.</w:t>
      </w:r>
    </w:p>
    <w:p w:rsidR="00196F10" w:rsidRPr="00CD1755" w:rsidRDefault="00196F10" w:rsidP="00196F10">
      <w:pPr>
        <w:ind w:left="567" w:firstLine="0"/>
        <w:contextualSpacing/>
        <w:jc w:val="both"/>
        <w:rPr>
          <w:rFonts w:ascii="Arial" w:hAnsi="Arial" w:cs="Arial"/>
          <w:sz w:val="22"/>
          <w:szCs w:val="22"/>
        </w:rPr>
      </w:pPr>
    </w:p>
    <w:p w:rsidR="008E3EAF" w:rsidRPr="00CD1755" w:rsidRDefault="008E3EAF" w:rsidP="007F6FA7">
      <w:pPr>
        <w:tabs>
          <w:tab w:val="left" w:pos="990"/>
        </w:tabs>
        <w:spacing w:after="120" w:line="20" w:lineRule="atLeast"/>
        <w:ind w:left="357" w:firstLine="0"/>
        <w:jc w:val="right"/>
        <w:rPr>
          <w:rFonts w:ascii="Arial" w:hAnsi="Arial" w:cs="Arial"/>
          <w:b/>
          <w:bCs/>
          <w:i/>
          <w:iCs/>
          <w:sz w:val="22"/>
          <w:szCs w:val="22"/>
        </w:rPr>
      </w:pPr>
    </w:p>
    <w:p w:rsidR="000210F9" w:rsidRPr="00CD1755" w:rsidRDefault="000210F9" w:rsidP="007F6FA7">
      <w:pPr>
        <w:tabs>
          <w:tab w:val="left" w:pos="990"/>
        </w:tabs>
        <w:spacing w:after="120" w:line="20" w:lineRule="atLeast"/>
        <w:ind w:left="357" w:firstLine="0"/>
        <w:jc w:val="right"/>
        <w:rPr>
          <w:rFonts w:ascii="Arial" w:hAnsi="Arial" w:cs="Arial"/>
          <w:b/>
          <w:bCs/>
          <w:i/>
          <w:iCs/>
          <w:sz w:val="22"/>
          <w:szCs w:val="22"/>
        </w:rPr>
      </w:pPr>
      <w:r w:rsidRPr="00CD1755">
        <w:rPr>
          <w:rFonts w:ascii="Arial" w:hAnsi="Arial" w:cs="Arial"/>
          <w:b/>
          <w:bCs/>
          <w:i/>
          <w:iCs/>
          <w:sz w:val="22"/>
          <w:szCs w:val="22"/>
        </w:rPr>
        <w:t>1 lentelė. Kvalifikaciniai reikalavimai</w:t>
      </w:r>
    </w:p>
    <w:tbl>
      <w:tblPr>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988"/>
        <w:gridCol w:w="6228"/>
        <w:gridCol w:w="3510"/>
        <w:gridCol w:w="3875"/>
      </w:tblGrid>
      <w:tr w:rsidR="00F36E57" w:rsidRPr="00CD1755" w:rsidTr="00D6280E">
        <w:trPr>
          <w:jc w:val="center"/>
        </w:trPr>
        <w:tc>
          <w:tcPr>
            <w:tcW w:w="988" w:type="dxa"/>
            <w:shd w:val="clear" w:color="auto" w:fill="F2F2F2" w:themeFill="background1" w:themeFillShade="F2"/>
            <w:tcMar>
              <w:top w:w="0" w:type="dxa"/>
              <w:left w:w="108" w:type="dxa"/>
              <w:bottom w:w="0" w:type="dxa"/>
              <w:right w:w="108" w:type="dxa"/>
            </w:tcMar>
            <w:vAlign w:val="center"/>
            <w:hideMark/>
          </w:tcPr>
          <w:p w:rsidR="000210F9" w:rsidRPr="00CD1755" w:rsidRDefault="000210F9" w:rsidP="00D6280E">
            <w:pPr>
              <w:ind w:firstLine="0"/>
              <w:jc w:val="center"/>
              <w:rPr>
                <w:rFonts w:ascii="Arial" w:hAnsi="Arial" w:cs="Arial"/>
                <w:b/>
                <w:bCs/>
              </w:rPr>
            </w:pPr>
            <w:r w:rsidRPr="00CD1755">
              <w:rPr>
                <w:rFonts w:ascii="Arial" w:hAnsi="Arial" w:cs="Arial"/>
                <w:b/>
                <w:bCs/>
                <w:sz w:val="22"/>
                <w:szCs w:val="22"/>
              </w:rPr>
              <w:t>Eil.</w:t>
            </w:r>
            <w:r w:rsidR="00492788" w:rsidRPr="00CD1755">
              <w:rPr>
                <w:rFonts w:ascii="Arial" w:hAnsi="Arial" w:cs="Arial"/>
                <w:b/>
                <w:bCs/>
                <w:sz w:val="22"/>
                <w:szCs w:val="22"/>
              </w:rPr>
              <w:t xml:space="preserve"> </w:t>
            </w:r>
            <w:r w:rsidRPr="00CD1755">
              <w:rPr>
                <w:rFonts w:ascii="Arial" w:hAnsi="Arial" w:cs="Arial"/>
                <w:b/>
                <w:bCs/>
                <w:sz w:val="22"/>
                <w:szCs w:val="22"/>
              </w:rPr>
              <w:t>Nr.</w:t>
            </w:r>
          </w:p>
        </w:tc>
        <w:tc>
          <w:tcPr>
            <w:tcW w:w="6228" w:type="dxa"/>
            <w:tcBorders>
              <w:bottom w:val="single" w:sz="4" w:space="0" w:color="auto"/>
            </w:tcBorders>
            <w:shd w:val="clear" w:color="auto" w:fill="F2F2F2" w:themeFill="background1" w:themeFillShade="F2"/>
            <w:tcMar>
              <w:top w:w="0" w:type="dxa"/>
              <w:left w:w="108" w:type="dxa"/>
              <w:bottom w:w="0" w:type="dxa"/>
              <w:right w:w="108" w:type="dxa"/>
            </w:tcMar>
            <w:vAlign w:val="center"/>
            <w:hideMark/>
          </w:tcPr>
          <w:p w:rsidR="000210F9" w:rsidRPr="00CD1755" w:rsidRDefault="000210F9" w:rsidP="00D6280E">
            <w:pPr>
              <w:ind w:firstLine="0"/>
              <w:jc w:val="center"/>
              <w:rPr>
                <w:rFonts w:ascii="Arial" w:hAnsi="Arial" w:cs="Arial"/>
                <w:b/>
                <w:bCs/>
              </w:rPr>
            </w:pPr>
            <w:r w:rsidRPr="00CD1755">
              <w:rPr>
                <w:rFonts w:ascii="Arial" w:hAnsi="Arial" w:cs="Arial"/>
                <w:b/>
                <w:bCs/>
                <w:sz w:val="22"/>
                <w:szCs w:val="22"/>
              </w:rPr>
              <w:t>Kvalifikaciniai reikalavimai</w:t>
            </w:r>
          </w:p>
        </w:tc>
        <w:tc>
          <w:tcPr>
            <w:tcW w:w="3510" w:type="dxa"/>
            <w:shd w:val="clear" w:color="auto" w:fill="F2F2F2" w:themeFill="background1" w:themeFillShade="F2"/>
            <w:tcMar>
              <w:top w:w="0" w:type="dxa"/>
              <w:left w:w="108" w:type="dxa"/>
              <w:bottom w:w="0" w:type="dxa"/>
              <w:right w:w="108" w:type="dxa"/>
            </w:tcMar>
            <w:vAlign w:val="center"/>
            <w:hideMark/>
          </w:tcPr>
          <w:p w:rsidR="000210F9" w:rsidRPr="00CD1755" w:rsidRDefault="007565D7" w:rsidP="00D6280E">
            <w:pPr>
              <w:ind w:firstLine="0"/>
              <w:jc w:val="center"/>
              <w:rPr>
                <w:rFonts w:ascii="Arial" w:hAnsi="Arial" w:cs="Arial"/>
                <w:b/>
                <w:bCs/>
              </w:rPr>
            </w:pPr>
            <w:r w:rsidRPr="00CD1755">
              <w:rPr>
                <w:rFonts w:ascii="Arial" w:hAnsi="Arial" w:cs="Arial"/>
                <w:b/>
                <w:bCs/>
                <w:sz w:val="22"/>
                <w:szCs w:val="22"/>
              </w:rPr>
              <w:t>R</w:t>
            </w:r>
            <w:r w:rsidR="000210F9" w:rsidRPr="00CD1755">
              <w:rPr>
                <w:rFonts w:ascii="Arial" w:hAnsi="Arial" w:cs="Arial"/>
                <w:b/>
                <w:bCs/>
                <w:sz w:val="22"/>
                <w:szCs w:val="22"/>
              </w:rPr>
              <w:t>eikalavimus įrodantys dokumentai</w:t>
            </w:r>
          </w:p>
        </w:tc>
        <w:tc>
          <w:tcPr>
            <w:tcW w:w="3875" w:type="dxa"/>
            <w:shd w:val="clear" w:color="auto" w:fill="F2F2F2" w:themeFill="background1" w:themeFillShade="F2"/>
            <w:vAlign w:val="center"/>
          </w:tcPr>
          <w:p w:rsidR="000210F9" w:rsidRPr="00CD1755" w:rsidRDefault="000210F9" w:rsidP="00D6280E">
            <w:pPr>
              <w:ind w:firstLine="0"/>
              <w:jc w:val="center"/>
              <w:rPr>
                <w:rFonts w:ascii="Arial" w:hAnsi="Arial" w:cs="Arial"/>
                <w:b/>
                <w:bCs/>
              </w:rPr>
            </w:pPr>
            <w:r w:rsidRPr="00CD1755">
              <w:rPr>
                <w:rFonts w:ascii="Arial" w:hAnsi="Arial" w:cs="Arial"/>
                <w:b/>
                <w:bCs/>
                <w:sz w:val="22"/>
                <w:szCs w:val="22"/>
              </w:rPr>
              <w:t>Subjektas, kuris turi atitikti reikalavimą</w:t>
            </w:r>
          </w:p>
        </w:tc>
      </w:tr>
      <w:tr w:rsidR="000210F9" w:rsidRPr="00CD1755" w:rsidTr="00D6280E">
        <w:trPr>
          <w:jc w:val="center"/>
        </w:trPr>
        <w:tc>
          <w:tcPr>
            <w:tcW w:w="988" w:type="dxa"/>
            <w:shd w:val="clear" w:color="auto" w:fill="auto"/>
            <w:tcMar>
              <w:top w:w="0" w:type="dxa"/>
              <w:left w:w="108" w:type="dxa"/>
              <w:bottom w:w="0" w:type="dxa"/>
              <w:right w:w="108" w:type="dxa"/>
            </w:tcMar>
          </w:tcPr>
          <w:p w:rsidR="000210F9" w:rsidRPr="005A6E7B" w:rsidRDefault="008C092E" w:rsidP="00D06202">
            <w:pPr>
              <w:ind w:firstLine="0"/>
              <w:jc w:val="center"/>
              <w:rPr>
                <w:rFonts w:ascii="Arial" w:hAnsi="Arial" w:cs="Arial"/>
              </w:rPr>
            </w:pPr>
            <w:r w:rsidRPr="008C092E">
              <w:rPr>
                <w:rFonts w:ascii="Arial" w:hAnsi="Arial" w:cs="Arial"/>
              </w:rPr>
              <w:t>1.</w:t>
            </w:r>
            <w:r w:rsidR="00B91944">
              <w:rPr>
                <w:rFonts w:ascii="Arial" w:hAnsi="Arial" w:cs="Arial"/>
              </w:rPr>
              <w:t>1</w:t>
            </w:r>
          </w:p>
        </w:tc>
        <w:tc>
          <w:tcPr>
            <w:tcW w:w="6228" w:type="dxa"/>
            <w:tcBorders>
              <w:bottom w:val="nil"/>
            </w:tcBorders>
            <w:shd w:val="clear" w:color="auto" w:fill="auto"/>
            <w:tcMar>
              <w:top w:w="0" w:type="dxa"/>
              <w:left w:w="108" w:type="dxa"/>
              <w:bottom w:w="0" w:type="dxa"/>
              <w:right w:w="108" w:type="dxa"/>
            </w:tcMar>
          </w:tcPr>
          <w:p w:rsidR="0021379A" w:rsidRPr="002A67A8" w:rsidRDefault="0021379A" w:rsidP="00D6280E">
            <w:pPr>
              <w:ind w:firstLine="0"/>
              <w:jc w:val="both"/>
              <w:rPr>
                <w:rFonts w:ascii="Arial" w:hAnsi="Arial" w:cs="Arial"/>
                <w:b/>
              </w:rPr>
            </w:pPr>
            <w:r w:rsidRPr="00CD1755">
              <w:rPr>
                <w:rFonts w:ascii="Arial" w:hAnsi="Arial" w:cs="Arial"/>
                <w:b/>
                <w:bCs/>
              </w:rPr>
              <w:t>Tiekėjas turi turėti teisę verstis veikla,</w:t>
            </w:r>
            <w:r w:rsidR="002A67A8">
              <w:rPr>
                <w:rFonts w:ascii="Arial" w:hAnsi="Arial" w:cs="Arial"/>
                <w:b/>
                <w:bCs/>
              </w:rPr>
              <w:t xml:space="preserve"> reikalingą </w:t>
            </w:r>
            <w:r w:rsidR="002A67A8">
              <w:rPr>
                <w:rFonts w:ascii="Arial" w:hAnsi="Arial" w:cs="Arial"/>
                <w:b/>
                <w:bCs/>
              </w:rPr>
              <w:lastRenderedPageBreak/>
              <w:t xml:space="preserve">sutarčiai vykdyti ir </w:t>
            </w:r>
            <w:r w:rsidRPr="00CD1755">
              <w:rPr>
                <w:rFonts w:ascii="Arial" w:hAnsi="Arial" w:cs="Arial"/>
                <w:b/>
                <w:bCs/>
              </w:rPr>
              <w:t xml:space="preserve"> </w:t>
            </w:r>
            <w:r w:rsidR="002A67A8" w:rsidRPr="002A67A8">
              <w:rPr>
                <w:rFonts w:ascii="Arial" w:hAnsi="Arial" w:cs="Arial"/>
                <w:b/>
                <w:bCs/>
              </w:rPr>
              <w:t xml:space="preserve">susijusią su </w:t>
            </w:r>
            <w:r w:rsidR="002A67A8">
              <w:rPr>
                <w:rFonts w:ascii="Arial" w:hAnsi="Arial" w:cs="Arial"/>
                <w:b/>
                <w:bCs/>
              </w:rPr>
              <w:t>statybinių</w:t>
            </w:r>
            <w:r w:rsidR="002A67A8" w:rsidRPr="002A67A8">
              <w:rPr>
                <w:rFonts w:ascii="Arial" w:hAnsi="Arial" w:cs="Arial"/>
                <w:b/>
                <w:bCs/>
              </w:rPr>
              <w:t xml:space="preserve"> atliekų surinkimu, </w:t>
            </w:r>
            <w:r w:rsidR="002A67A8">
              <w:rPr>
                <w:rFonts w:ascii="Arial" w:hAnsi="Arial" w:cs="Arial"/>
                <w:b/>
                <w:bCs/>
              </w:rPr>
              <w:t>vežimu</w:t>
            </w:r>
            <w:r w:rsidR="002A67A8" w:rsidRPr="002A67A8">
              <w:rPr>
                <w:rFonts w:ascii="Arial" w:hAnsi="Arial" w:cs="Arial"/>
                <w:b/>
                <w:bCs/>
              </w:rPr>
              <w:t xml:space="preserve"> ir tvarkymu, kaip tai nustatyta </w:t>
            </w:r>
            <w:r w:rsidRPr="002A67A8">
              <w:rPr>
                <w:rFonts w:ascii="Arial" w:hAnsi="Arial" w:cs="Arial"/>
                <w:b/>
                <w:iCs/>
              </w:rPr>
              <w:t>1999 m. liepos 14 d. Lietuvos Respublikos aplinkos ministro įsakym</w:t>
            </w:r>
            <w:r w:rsidR="002A67A8" w:rsidRPr="002A67A8">
              <w:rPr>
                <w:rFonts w:ascii="Arial" w:hAnsi="Arial" w:cs="Arial"/>
                <w:b/>
                <w:iCs/>
              </w:rPr>
              <w:t>e</w:t>
            </w:r>
            <w:r w:rsidRPr="002A67A8">
              <w:rPr>
                <w:rFonts w:ascii="Arial" w:hAnsi="Arial" w:cs="Arial"/>
                <w:b/>
                <w:iCs/>
              </w:rPr>
              <w:t xml:space="preserve"> Nr. 217 „Dėl atliekų tvarkymo t</w:t>
            </w:r>
            <w:r w:rsidR="002A67A8">
              <w:rPr>
                <w:rFonts w:ascii="Arial" w:hAnsi="Arial" w:cs="Arial"/>
                <w:b/>
                <w:iCs/>
              </w:rPr>
              <w:t>aisyklių patvirtinimo“ (aktualioje</w:t>
            </w:r>
            <w:r w:rsidRPr="002A67A8">
              <w:rPr>
                <w:rFonts w:ascii="Arial" w:hAnsi="Arial" w:cs="Arial"/>
                <w:b/>
                <w:iCs/>
              </w:rPr>
              <w:t xml:space="preserve"> redakcij</w:t>
            </w:r>
            <w:r w:rsidR="002A67A8">
              <w:rPr>
                <w:rFonts w:ascii="Arial" w:hAnsi="Arial" w:cs="Arial"/>
                <w:b/>
                <w:iCs/>
              </w:rPr>
              <w:t>oje</w:t>
            </w:r>
            <w:r w:rsidRPr="002A67A8">
              <w:rPr>
                <w:rFonts w:ascii="Arial" w:hAnsi="Arial" w:cs="Arial"/>
                <w:b/>
                <w:iCs/>
              </w:rPr>
              <w:t>)</w:t>
            </w:r>
            <w:r w:rsidR="002A67A8" w:rsidRPr="002A67A8">
              <w:rPr>
                <w:rFonts w:ascii="Arial" w:hAnsi="Arial" w:cs="Arial"/>
                <w:b/>
                <w:iCs/>
              </w:rPr>
              <w:t xml:space="preserve"> ir kitose </w:t>
            </w:r>
            <w:r w:rsidR="009F676D" w:rsidRPr="002A67A8">
              <w:rPr>
                <w:rFonts w:ascii="Arial" w:hAnsi="Arial" w:cs="Arial"/>
                <w:b/>
                <w:iCs/>
              </w:rPr>
              <w:t>Lietuvos Respublikos</w:t>
            </w:r>
            <w:r w:rsidR="002A67A8" w:rsidRPr="002A67A8">
              <w:rPr>
                <w:rFonts w:ascii="Arial" w:hAnsi="Arial" w:cs="Arial"/>
                <w:b/>
                <w:iCs/>
              </w:rPr>
              <w:t xml:space="preserve"> teisės aktuose</w:t>
            </w:r>
            <w:r w:rsidR="00D4608D" w:rsidRPr="002A67A8">
              <w:rPr>
                <w:rFonts w:ascii="Arial" w:hAnsi="Arial" w:cs="Arial"/>
                <w:b/>
                <w:iCs/>
              </w:rPr>
              <w:t xml:space="preserve"> </w:t>
            </w:r>
          </w:p>
          <w:p w:rsidR="00D6280E" w:rsidRPr="002A67A8" w:rsidRDefault="00D6280E" w:rsidP="00D6280E">
            <w:pPr>
              <w:ind w:firstLine="0"/>
              <w:jc w:val="both"/>
              <w:rPr>
                <w:rFonts w:ascii="Arial" w:hAnsi="Arial" w:cs="Arial"/>
                <w:b/>
                <w:bCs/>
              </w:rPr>
            </w:pPr>
          </w:p>
          <w:p w:rsidR="0002621E" w:rsidRPr="00CD1755" w:rsidRDefault="0002621E" w:rsidP="00D6280E">
            <w:pPr>
              <w:ind w:firstLine="0"/>
              <w:jc w:val="both"/>
              <w:rPr>
                <w:rFonts w:ascii="Arial" w:hAnsi="Arial" w:cs="Arial"/>
                <w:b/>
                <w:bCs/>
              </w:rPr>
            </w:pPr>
          </w:p>
          <w:p w:rsidR="00D6280E" w:rsidRPr="002A67A8" w:rsidRDefault="00D6280E" w:rsidP="00D6280E">
            <w:pPr>
              <w:ind w:firstLine="0"/>
              <w:jc w:val="both"/>
              <w:rPr>
                <w:rFonts w:ascii="Arial" w:hAnsi="Arial" w:cs="Arial"/>
              </w:rPr>
            </w:pPr>
            <w:r w:rsidRPr="002A67A8">
              <w:rPr>
                <w:rFonts w:ascii="Arial" w:hAnsi="Arial" w:cs="Arial"/>
                <w:bCs/>
              </w:rPr>
              <w:t>Atliekų kodas:</w:t>
            </w:r>
            <w:r w:rsidRPr="002A67A8">
              <w:rPr>
                <w:rFonts w:ascii="Arial" w:hAnsi="Arial" w:cs="Arial"/>
              </w:rPr>
              <w:t xml:space="preserve"> 17 09 04</w:t>
            </w:r>
          </w:p>
          <w:p w:rsidR="0021379A" w:rsidRPr="002A67A8" w:rsidRDefault="00D6280E" w:rsidP="00D6280E">
            <w:pPr>
              <w:ind w:firstLine="0"/>
              <w:rPr>
                <w:rFonts w:ascii="Arial" w:hAnsi="Arial" w:cs="Arial"/>
              </w:rPr>
            </w:pPr>
            <w:r w:rsidRPr="002A67A8">
              <w:rPr>
                <w:rFonts w:ascii="Arial" w:hAnsi="Arial" w:cs="Arial"/>
                <w:bCs/>
                <w:shd w:val="clear" w:color="auto" w:fill="FFFFFF"/>
              </w:rPr>
              <w:t>Atliekų pavadinimas:</w:t>
            </w:r>
            <w:r w:rsidRPr="002A67A8">
              <w:rPr>
                <w:rFonts w:ascii="Arial" w:hAnsi="Arial" w:cs="Arial"/>
                <w:shd w:val="clear" w:color="auto" w:fill="FFFFFF"/>
              </w:rPr>
              <w:t xml:space="preserve"> </w:t>
            </w:r>
            <w:r w:rsidRPr="002A67A8">
              <w:rPr>
                <w:rFonts w:ascii="Arial" w:hAnsi="Arial" w:cs="Arial"/>
              </w:rPr>
              <w:t>mišrios statybinės ir griovimo atliekos, nenurodytos 17 09 01, 17 09 02 ir 17 09 03</w:t>
            </w:r>
          </w:p>
          <w:p w:rsidR="0021379A" w:rsidRDefault="0021379A" w:rsidP="00D6280E">
            <w:pPr>
              <w:ind w:firstLine="0"/>
              <w:rPr>
                <w:rFonts w:ascii="Arial" w:hAnsi="Arial" w:cs="Arial"/>
                <w:b/>
                <w:bCs/>
              </w:rPr>
            </w:pPr>
          </w:p>
          <w:p w:rsidR="007E1E0D" w:rsidRDefault="007E1E0D" w:rsidP="00D6280E">
            <w:pPr>
              <w:ind w:firstLine="0"/>
              <w:rPr>
                <w:rFonts w:ascii="Arial" w:hAnsi="Arial" w:cs="Arial"/>
                <w:b/>
                <w:bCs/>
              </w:rPr>
            </w:pPr>
          </w:p>
          <w:p w:rsidR="007E1E0D" w:rsidRPr="006C76DF" w:rsidRDefault="008C092E" w:rsidP="00D6280E">
            <w:pPr>
              <w:ind w:firstLine="0"/>
              <w:rPr>
                <w:rFonts w:ascii="Arial" w:hAnsi="Arial" w:cs="Arial"/>
                <w:b/>
                <w:bCs/>
                <w:i/>
                <w:iCs/>
                <w:sz w:val="22"/>
                <w:szCs w:val="22"/>
              </w:rPr>
            </w:pPr>
            <w:r w:rsidRPr="008C092E">
              <w:rPr>
                <w:rFonts w:ascii="Arial" w:hAnsi="Arial" w:cs="Arial"/>
                <w:b/>
                <w:bCs/>
                <w:i/>
                <w:iCs/>
              </w:rPr>
              <w:t>Reikalavimas taikomas I pirkimo objekto daliai (Statybinių atliekų utilizavimo paslaugos)</w:t>
            </w:r>
          </w:p>
        </w:tc>
        <w:tc>
          <w:tcPr>
            <w:tcW w:w="3510" w:type="dxa"/>
            <w:shd w:val="clear" w:color="auto" w:fill="auto"/>
            <w:tcMar>
              <w:top w:w="0" w:type="dxa"/>
              <w:left w:w="108" w:type="dxa"/>
              <w:bottom w:w="0" w:type="dxa"/>
              <w:right w:w="108" w:type="dxa"/>
            </w:tcMar>
          </w:tcPr>
          <w:p w:rsidR="0021379A" w:rsidRPr="00D4608D" w:rsidRDefault="0021379A" w:rsidP="00D6280E">
            <w:pPr>
              <w:tabs>
                <w:tab w:val="left" w:pos="301"/>
              </w:tabs>
              <w:ind w:firstLine="0"/>
              <w:jc w:val="both"/>
              <w:rPr>
                <w:rFonts w:ascii="Arial" w:hAnsi="Arial" w:cs="Arial"/>
                <w:b/>
              </w:rPr>
            </w:pPr>
            <w:r w:rsidRPr="00CD1755">
              <w:rPr>
                <w:rFonts w:ascii="Arial" w:hAnsi="Arial" w:cs="Arial"/>
                <w:sz w:val="22"/>
                <w:szCs w:val="22"/>
              </w:rPr>
              <w:lastRenderedPageBreak/>
              <w:t xml:space="preserve">Tiekėjų nereikalaujama pateikti </w:t>
            </w:r>
            <w:r w:rsidRPr="00CD1755">
              <w:rPr>
                <w:rFonts w:ascii="Arial" w:hAnsi="Arial" w:cs="Arial"/>
                <w:sz w:val="22"/>
                <w:szCs w:val="22"/>
              </w:rPr>
              <w:lastRenderedPageBreak/>
              <w:t>jokių šį reikalavimą įrodančių dokumentų. Komisija tikrina duomenis pati viešai prieinamuose registruose (</w:t>
            </w:r>
            <w:hyperlink r:id="rId10" w:history="1">
              <w:r w:rsidR="00D4608D" w:rsidRPr="00427500">
                <w:rPr>
                  <w:rStyle w:val="Hipersaitas"/>
                  <w:rFonts w:ascii="Arial" w:hAnsi="Arial" w:cs="Arial"/>
                  <w:sz w:val="22"/>
                  <w:szCs w:val="22"/>
                </w:rPr>
                <w:t>https://www.gpais.eu/atvr-viesa-paieska</w:t>
              </w:r>
            </w:hyperlink>
            <w:r w:rsidR="00D4608D">
              <w:rPr>
                <w:rFonts w:ascii="Arial" w:hAnsi="Arial" w:cs="Arial"/>
                <w:sz w:val="22"/>
                <w:szCs w:val="22"/>
              </w:rPr>
              <w:t>)</w:t>
            </w:r>
          </w:p>
          <w:p w:rsidR="0021379A" w:rsidRPr="00CD1755" w:rsidRDefault="0021379A" w:rsidP="00D6280E">
            <w:pPr>
              <w:pStyle w:val="Pagrindinistekstas"/>
              <w:spacing w:after="0"/>
              <w:jc w:val="both"/>
              <w:rPr>
                <w:rFonts w:ascii="Arial" w:hAnsi="Arial" w:cs="Arial"/>
                <w:i/>
              </w:rPr>
            </w:pPr>
            <w:r w:rsidRPr="00CD1755">
              <w:rPr>
                <w:rFonts w:ascii="Arial" w:hAnsi="Arial" w:cs="Arial"/>
                <w:sz w:val="22"/>
                <w:szCs w:val="22"/>
              </w:rPr>
              <w:t>Tais atvejais, jei reikiamos informacijos nebus galimybės patikrinti, tiekėjas turės pateikti licenciją</w:t>
            </w:r>
            <w:r w:rsidR="00D4608D">
              <w:rPr>
                <w:rFonts w:ascii="Arial" w:hAnsi="Arial" w:cs="Arial"/>
                <w:sz w:val="22"/>
                <w:szCs w:val="22"/>
              </w:rPr>
              <w:t xml:space="preserve"> (leidimą)</w:t>
            </w:r>
            <w:r w:rsidRPr="00CD1755">
              <w:rPr>
                <w:rFonts w:ascii="Arial" w:hAnsi="Arial" w:cs="Arial"/>
                <w:sz w:val="22"/>
                <w:szCs w:val="22"/>
              </w:rPr>
              <w:t xml:space="preserve"> ar kitus lygiaverčius dokumentus, patvirtinančius teisę verstis veikla, reikalinga sutarčiai vykdyt</w:t>
            </w:r>
            <w:r w:rsidRPr="00CD1755">
              <w:rPr>
                <w:rFonts w:ascii="Arial" w:hAnsi="Arial" w:cs="Arial"/>
              </w:rPr>
              <w:t>i</w:t>
            </w:r>
            <w:r w:rsidRPr="00CD1755">
              <w:rPr>
                <w:rFonts w:ascii="Arial" w:hAnsi="Arial" w:cs="Arial"/>
                <w:sz w:val="22"/>
                <w:szCs w:val="22"/>
              </w:rPr>
              <w:t xml:space="preserve"> </w:t>
            </w:r>
            <w:r w:rsidRPr="00CD1755">
              <w:rPr>
                <w:rFonts w:ascii="Arial" w:hAnsi="Arial" w:cs="Arial"/>
                <w:i/>
                <w:iCs/>
                <w:sz w:val="22"/>
                <w:szCs w:val="22"/>
              </w:rPr>
              <w:t>(</w:t>
            </w:r>
            <w:r w:rsidRPr="00CD1755">
              <w:rPr>
                <w:rFonts w:ascii="Arial" w:hAnsi="Arial" w:cs="Arial"/>
                <w:i/>
                <w:sz w:val="22"/>
                <w:szCs w:val="22"/>
              </w:rPr>
              <w:t>pateikiama skaitmeninė dokumento kopija).</w:t>
            </w:r>
          </w:p>
          <w:p w:rsidR="00000000" w:rsidRDefault="00E42256">
            <w:pPr>
              <w:pStyle w:val="Pagrindinistekstas"/>
              <w:spacing w:after="0"/>
              <w:jc w:val="both"/>
              <w:rPr>
                <w:rFonts w:ascii="Arial" w:hAnsi="Arial" w:cs="Arial"/>
                <w:i/>
                <w:iCs/>
              </w:rPr>
            </w:pPr>
          </w:p>
          <w:p w:rsidR="00000000" w:rsidRDefault="0021379A">
            <w:pPr>
              <w:ind w:firstLine="0"/>
              <w:jc w:val="both"/>
              <w:rPr>
                <w:rFonts w:ascii="Arial" w:hAnsi="Arial" w:cs="Arial"/>
                <w:b/>
                <w:bCs/>
              </w:rPr>
            </w:pPr>
            <w:r w:rsidRPr="00CD1755">
              <w:rPr>
                <w:rStyle w:val="normaltextrun"/>
                <w:rFonts w:ascii="Arial" w:hAnsi="Arial" w:cs="Arial"/>
                <w:color w:val="000000"/>
                <w:sz w:val="22"/>
                <w:szCs w:val="22"/>
                <w:shd w:val="clear" w:color="auto" w:fill="FFFFFF"/>
              </w:rPr>
              <w:t>Kitų valstybių tiekėjų  dokumentus, dėl laiku (iki pasiūlymų pateikimo termino pabaigos) įgytos kvalifikacijos, perkančioji organizacija vertins kaip atitinkančius pirkimo sąlygas,  jeigu perkančiajai organizacijai paprašius tiekėjas pateiks dokumentus, įrodančius, kad tiekėjas iki pasiūlymų pateikimo termino pabaigos yra pateikęs prašymą kompetentingai institucijai dėl atestavimo (jei taikytina) bei teisės pripažinimui reikalingus dokumentus (jei taikytina), ir iki Pirkimo sutarties sudarymo pateiks t</w:t>
            </w:r>
            <w:r w:rsidRPr="00CD1755">
              <w:rPr>
                <w:rStyle w:val="normaltextrun"/>
                <w:rFonts w:ascii="Arial" w:hAnsi="Arial" w:cs="Arial"/>
                <w:sz w:val="22"/>
                <w:szCs w:val="22"/>
              </w:rPr>
              <w:t>eisės pripažinimo dokumentą, licenciją ar kitą lygiavertį dokumentą</w:t>
            </w:r>
            <w:r w:rsidRPr="00CD1755">
              <w:rPr>
                <w:rStyle w:val="normaltextrun"/>
                <w:rFonts w:ascii="Arial" w:hAnsi="Arial" w:cs="Arial"/>
                <w:color w:val="000000"/>
                <w:sz w:val="22"/>
                <w:szCs w:val="22"/>
                <w:shd w:val="clear" w:color="auto" w:fill="FFFFFF"/>
              </w:rPr>
              <w:t xml:space="preserve">, suteikiantį teisę vykdyti atitinkamas veiklas Lietuvos </w:t>
            </w:r>
            <w:r w:rsidRPr="00CD1755">
              <w:rPr>
                <w:rStyle w:val="normaltextrun"/>
                <w:rFonts w:ascii="Arial" w:hAnsi="Arial" w:cs="Arial"/>
                <w:color w:val="000000"/>
                <w:sz w:val="22"/>
                <w:szCs w:val="22"/>
                <w:shd w:val="clear" w:color="auto" w:fill="FFFFFF"/>
              </w:rPr>
              <w:lastRenderedPageBreak/>
              <w:t>Respublikoje. </w:t>
            </w:r>
          </w:p>
        </w:tc>
        <w:tc>
          <w:tcPr>
            <w:tcW w:w="3875" w:type="dxa"/>
            <w:shd w:val="clear" w:color="auto" w:fill="auto"/>
          </w:tcPr>
          <w:p w:rsidR="00000000" w:rsidRDefault="0021379A">
            <w:pPr>
              <w:ind w:left="138" w:firstLine="0"/>
              <w:jc w:val="both"/>
              <w:rPr>
                <w:rFonts w:ascii="Arial" w:hAnsi="Arial" w:cs="Arial"/>
                <w:b/>
                <w:bCs/>
              </w:rPr>
            </w:pPr>
            <w:r w:rsidRPr="00CD1755">
              <w:rPr>
                <w:rStyle w:val="normaltextrun"/>
                <w:rFonts w:ascii="Arial" w:hAnsi="Arial" w:cs="Arial"/>
                <w:color w:val="000000"/>
                <w:sz w:val="22"/>
                <w:szCs w:val="22"/>
                <w:shd w:val="clear" w:color="auto" w:fill="FFFFFF"/>
              </w:rPr>
              <w:lastRenderedPageBreak/>
              <w:t xml:space="preserve">Tiekėjas, tiekėjų grupės nariai bendrai </w:t>
            </w:r>
            <w:r w:rsidRPr="00CD1755">
              <w:rPr>
                <w:rStyle w:val="normaltextrun"/>
                <w:rFonts w:ascii="Arial" w:hAnsi="Arial" w:cs="Arial"/>
                <w:color w:val="000000"/>
                <w:sz w:val="22"/>
                <w:szCs w:val="22"/>
                <w:shd w:val="clear" w:color="auto" w:fill="FFFFFF"/>
              </w:rPr>
              <w:lastRenderedPageBreak/>
              <w:t>(gali ir vienas tiekėjų grupės narys) ir (arba) ūkio subjektas, kurio pajėgumais remiasi tiekėjas, jeigu tas subjektas pats vykdys tą pirkimo sutarties dalį, kuriai reikia jo turimų pajėgumų.</w:t>
            </w:r>
          </w:p>
        </w:tc>
      </w:tr>
      <w:tr w:rsidR="007F0D3C" w:rsidRPr="00CD1755" w:rsidTr="007F0D3C">
        <w:trPr>
          <w:jc w:val="center"/>
        </w:trPr>
        <w:tc>
          <w:tcPr>
            <w:tcW w:w="988" w:type="dxa"/>
            <w:tcBorders>
              <w:bottom w:val="single" w:sz="4" w:space="0" w:color="auto"/>
            </w:tcBorders>
            <w:shd w:val="clear" w:color="auto" w:fill="auto"/>
            <w:tcMar>
              <w:top w:w="0" w:type="dxa"/>
              <w:left w:w="108" w:type="dxa"/>
              <w:bottom w:w="0" w:type="dxa"/>
              <w:right w:w="108" w:type="dxa"/>
            </w:tcMar>
          </w:tcPr>
          <w:p w:rsidR="007F0D3C" w:rsidRPr="00A04277" w:rsidRDefault="00B91944" w:rsidP="00D06202">
            <w:pPr>
              <w:ind w:firstLine="0"/>
              <w:jc w:val="center"/>
              <w:rPr>
                <w:rFonts w:ascii="Arial" w:hAnsi="Arial" w:cs="Arial"/>
              </w:rPr>
            </w:pPr>
            <w:r w:rsidRPr="00A04277">
              <w:rPr>
                <w:rFonts w:ascii="Arial" w:hAnsi="Arial" w:cs="Arial"/>
              </w:rPr>
              <w:lastRenderedPageBreak/>
              <w:t>1.2</w:t>
            </w:r>
          </w:p>
        </w:tc>
        <w:tc>
          <w:tcPr>
            <w:tcW w:w="6228" w:type="dxa"/>
            <w:tcBorders>
              <w:bottom w:val="single" w:sz="4" w:space="0" w:color="auto"/>
            </w:tcBorders>
            <w:shd w:val="clear" w:color="auto" w:fill="auto"/>
            <w:tcMar>
              <w:top w:w="0" w:type="dxa"/>
              <w:left w:w="108" w:type="dxa"/>
              <w:bottom w:w="0" w:type="dxa"/>
              <w:right w:w="108" w:type="dxa"/>
            </w:tcMar>
          </w:tcPr>
          <w:p w:rsidR="002A67A8" w:rsidRPr="002A67A8" w:rsidRDefault="002A67A8" w:rsidP="002A67A8">
            <w:pPr>
              <w:ind w:firstLine="0"/>
              <w:jc w:val="both"/>
              <w:rPr>
                <w:rFonts w:ascii="Arial" w:hAnsi="Arial" w:cs="Arial"/>
                <w:b/>
              </w:rPr>
            </w:pPr>
            <w:r w:rsidRPr="00CD1755">
              <w:rPr>
                <w:rFonts w:ascii="Arial" w:hAnsi="Arial" w:cs="Arial"/>
                <w:b/>
                <w:bCs/>
              </w:rPr>
              <w:t>Tiekėjas turi turėti teisę verstis veikla,</w:t>
            </w:r>
            <w:r>
              <w:rPr>
                <w:rFonts w:ascii="Arial" w:hAnsi="Arial" w:cs="Arial"/>
                <w:b/>
                <w:bCs/>
              </w:rPr>
              <w:t xml:space="preserve"> reikalingą sutarčiai vykdyti ir</w:t>
            </w:r>
            <w:r w:rsidRPr="00CD1755">
              <w:rPr>
                <w:rFonts w:ascii="Arial" w:hAnsi="Arial" w:cs="Arial"/>
                <w:b/>
                <w:bCs/>
              </w:rPr>
              <w:t xml:space="preserve"> </w:t>
            </w:r>
            <w:r w:rsidRPr="002A67A8">
              <w:rPr>
                <w:rFonts w:ascii="Arial" w:hAnsi="Arial" w:cs="Arial"/>
                <w:b/>
                <w:bCs/>
              </w:rPr>
              <w:t xml:space="preserve">susijusią su </w:t>
            </w:r>
            <w:r>
              <w:rPr>
                <w:rFonts w:ascii="Arial" w:hAnsi="Arial" w:cs="Arial"/>
                <w:b/>
                <w:bCs/>
              </w:rPr>
              <w:t>didžiųjų</w:t>
            </w:r>
            <w:r w:rsidRPr="002A67A8">
              <w:rPr>
                <w:rFonts w:ascii="Arial" w:hAnsi="Arial" w:cs="Arial"/>
                <w:b/>
                <w:bCs/>
              </w:rPr>
              <w:t xml:space="preserve"> atliekų surinkimu, </w:t>
            </w:r>
            <w:r>
              <w:rPr>
                <w:rFonts w:ascii="Arial" w:hAnsi="Arial" w:cs="Arial"/>
                <w:b/>
                <w:bCs/>
              </w:rPr>
              <w:t>vežimu</w:t>
            </w:r>
            <w:r w:rsidRPr="002A67A8">
              <w:rPr>
                <w:rFonts w:ascii="Arial" w:hAnsi="Arial" w:cs="Arial"/>
                <w:b/>
                <w:bCs/>
              </w:rPr>
              <w:t xml:space="preserve"> ir tvarkymu, kaip tai nustatyta </w:t>
            </w:r>
            <w:r w:rsidRPr="002A67A8">
              <w:rPr>
                <w:rFonts w:ascii="Arial" w:hAnsi="Arial" w:cs="Arial"/>
                <w:b/>
                <w:iCs/>
              </w:rPr>
              <w:t>1999 m. liepos 14 d. Lietuvos Respublikos aplinkos ministro įsakyme Nr. 217 „Dėl atliekų tvarkymo t</w:t>
            </w:r>
            <w:r>
              <w:rPr>
                <w:rFonts w:ascii="Arial" w:hAnsi="Arial" w:cs="Arial"/>
                <w:b/>
                <w:iCs/>
              </w:rPr>
              <w:t>aisyklių patvirtinimo“ (aktualioje</w:t>
            </w:r>
            <w:r w:rsidRPr="002A67A8">
              <w:rPr>
                <w:rFonts w:ascii="Arial" w:hAnsi="Arial" w:cs="Arial"/>
                <w:b/>
                <w:iCs/>
              </w:rPr>
              <w:t xml:space="preserve"> redakcij</w:t>
            </w:r>
            <w:r>
              <w:rPr>
                <w:rFonts w:ascii="Arial" w:hAnsi="Arial" w:cs="Arial"/>
                <w:b/>
                <w:iCs/>
              </w:rPr>
              <w:t>oje</w:t>
            </w:r>
            <w:r w:rsidRPr="002A67A8">
              <w:rPr>
                <w:rFonts w:ascii="Arial" w:hAnsi="Arial" w:cs="Arial"/>
                <w:b/>
                <w:iCs/>
              </w:rPr>
              <w:t xml:space="preserve">) ir kitose </w:t>
            </w:r>
            <w:r w:rsidR="009B4167" w:rsidRPr="002A67A8">
              <w:rPr>
                <w:rFonts w:ascii="Arial" w:hAnsi="Arial" w:cs="Arial"/>
                <w:b/>
                <w:iCs/>
              </w:rPr>
              <w:t>Lietuvos Respublikos</w:t>
            </w:r>
            <w:r w:rsidRPr="002A67A8">
              <w:rPr>
                <w:rFonts w:ascii="Arial" w:hAnsi="Arial" w:cs="Arial"/>
                <w:b/>
                <w:iCs/>
              </w:rPr>
              <w:t xml:space="preserve"> teisės aktuose </w:t>
            </w:r>
          </w:p>
          <w:p w:rsidR="007F0D3C" w:rsidRPr="00CD1755" w:rsidRDefault="007F0D3C" w:rsidP="007F0D3C">
            <w:pPr>
              <w:ind w:firstLine="0"/>
              <w:jc w:val="both"/>
              <w:rPr>
                <w:rFonts w:ascii="Arial" w:hAnsi="Arial" w:cs="Arial"/>
                <w:b/>
                <w:bCs/>
              </w:rPr>
            </w:pPr>
          </w:p>
          <w:p w:rsidR="007F0D3C" w:rsidRPr="00CD1755" w:rsidRDefault="007F0D3C" w:rsidP="007F0D3C">
            <w:pPr>
              <w:ind w:firstLine="0"/>
              <w:jc w:val="both"/>
              <w:rPr>
                <w:rFonts w:ascii="Arial" w:hAnsi="Arial" w:cs="Arial"/>
                <w:b/>
                <w:bCs/>
              </w:rPr>
            </w:pPr>
          </w:p>
          <w:p w:rsidR="007F0D3C" w:rsidRPr="002A67A8" w:rsidRDefault="007F0D3C" w:rsidP="007F0D3C">
            <w:pPr>
              <w:ind w:firstLine="0"/>
              <w:jc w:val="both"/>
              <w:rPr>
                <w:rFonts w:ascii="Arial" w:hAnsi="Arial" w:cs="Arial"/>
              </w:rPr>
            </w:pPr>
            <w:r w:rsidRPr="002A67A8">
              <w:rPr>
                <w:rFonts w:ascii="Arial" w:hAnsi="Arial" w:cs="Arial"/>
                <w:bCs/>
              </w:rPr>
              <w:t>Atliekų kodas:</w:t>
            </w:r>
            <w:r w:rsidRPr="002A67A8">
              <w:rPr>
                <w:rFonts w:ascii="Arial" w:hAnsi="Arial" w:cs="Arial"/>
              </w:rPr>
              <w:t xml:space="preserve"> 20 03 07</w:t>
            </w:r>
          </w:p>
          <w:p w:rsidR="007F0D3C" w:rsidRPr="002A67A8" w:rsidRDefault="007F0D3C" w:rsidP="007F0D3C">
            <w:pPr>
              <w:ind w:firstLine="0"/>
              <w:rPr>
                <w:rFonts w:ascii="Arial" w:hAnsi="Arial" w:cs="Arial"/>
              </w:rPr>
            </w:pPr>
            <w:r w:rsidRPr="002A67A8">
              <w:rPr>
                <w:rFonts w:ascii="Arial" w:hAnsi="Arial" w:cs="Arial"/>
                <w:bCs/>
                <w:shd w:val="clear" w:color="auto" w:fill="FFFFFF"/>
              </w:rPr>
              <w:t>Atliekų pavadinimas:</w:t>
            </w:r>
            <w:r w:rsidRPr="002A67A8">
              <w:rPr>
                <w:rFonts w:ascii="Arial" w:hAnsi="Arial" w:cs="Arial"/>
                <w:shd w:val="clear" w:color="auto" w:fill="FFFFFF"/>
              </w:rPr>
              <w:t xml:space="preserve"> d</w:t>
            </w:r>
            <w:r w:rsidR="00D4608D" w:rsidRPr="002A67A8">
              <w:rPr>
                <w:rFonts w:ascii="Arial" w:hAnsi="Arial" w:cs="Arial"/>
                <w:shd w:val="clear" w:color="auto" w:fill="FFFFFF"/>
              </w:rPr>
              <w:t>idžiosios</w:t>
            </w:r>
            <w:r w:rsidRPr="002A67A8">
              <w:rPr>
                <w:rFonts w:ascii="Arial" w:hAnsi="Arial" w:cs="Arial"/>
                <w:shd w:val="clear" w:color="auto" w:fill="FFFFFF"/>
              </w:rPr>
              <w:t xml:space="preserve"> </w:t>
            </w:r>
            <w:r w:rsidRPr="002A67A8">
              <w:rPr>
                <w:rFonts w:ascii="Arial" w:hAnsi="Arial" w:cs="Arial"/>
              </w:rPr>
              <w:t>atliekos</w:t>
            </w:r>
          </w:p>
          <w:p w:rsidR="007F0D3C" w:rsidRPr="002A67A8" w:rsidRDefault="007F0D3C" w:rsidP="007F0D3C">
            <w:pPr>
              <w:ind w:firstLine="0"/>
              <w:rPr>
                <w:rFonts w:ascii="Arial" w:hAnsi="Arial" w:cs="Arial"/>
              </w:rPr>
            </w:pPr>
          </w:p>
          <w:p w:rsidR="007F0D3C" w:rsidRPr="006C76DF" w:rsidRDefault="008C092E" w:rsidP="007F0D3C">
            <w:pPr>
              <w:ind w:firstLine="0"/>
              <w:jc w:val="both"/>
              <w:rPr>
                <w:rFonts w:ascii="Arial" w:hAnsi="Arial" w:cs="Arial"/>
                <w:b/>
                <w:bCs/>
                <w:i/>
                <w:iCs/>
              </w:rPr>
            </w:pPr>
            <w:r w:rsidRPr="008C092E">
              <w:rPr>
                <w:rFonts w:ascii="Arial" w:hAnsi="Arial" w:cs="Arial"/>
                <w:b/>
                <w:bCs/>
                <w:i/>
                <w:iCs/>
              </w:rPr>
              <w:t>Reikalavimas taikomas</w:t>
            </w:r>
            <w:r w:rsidRPr="008C092E">
              <w:rPr>
                <w:rFonts w:ascii="Arial" w:hAnsi="Arial" w:cs="Arial"/>
                <w:b/>
                <w:bCs/>
                <w:i/>
                <w:iCs/>
                <w:color w:val="92D050"/>
              </w:rPr>
              <w:t xml:space="preserve"> </w:t>
            </w:r>
            <w:r w:rsidRPr="008C092E">
              <w:rPr>
                <w:rFonts w:ascii="Arial" w:hAnsi="Arial" w:cs="Arial"/>
                <w:b/>
                <w:bCs/>
                <w:i/>
                <w:iCs/>
              </w:rPr>
              <w:t>II pirkimo objekto daliai (Didžiųjų atliekų utilizavimo paslaugos)</w:t>
            </w:r>
          </w:p>
        </w:tc>
        <w:tc>
          <w:tcPr>
            <w:tcW w:w="3510" w:type="dxa"/>
            <w:shd w:val="clear" w:color="auto" w:fill="auto"/>
            <w:tcMar>
              <w:top w:w="0" w:type="dxa"/>
              <w:left w:w="108" w:type="dxa"/>
              <w:bottom w:w="0" w:type="dxa"/>
              <w:right w:w="108" w:type="dxa"/>
            </w:tcMar>
          </w:tcPr>
          <w:p w:rsidR="007F0D3C" w:rsidRPr="00CD1755" w:rsidRDefault="007F0D3C" w:rsidP="007F0D3C">
            <w:pPr>
              <w:tabs>
                <w:tab w:val="left" w:pos="301"/>
              </w:tabs>
              <w:ind w:firstLine="0"/>
              <w:jc w:val="both"/>
              <w:rPr>
                <w:rFonts w:ascii="Arial" w:hAnsi="Arial" w:cs="Arial"/>
              </w:rPr>
            </w:pPr>
            <w:r w:rsidRPr="00CD1755">
              <w:rPr>
                <w:rFonts w:ascii="Arial" w:hAnsi="Arial" w:cs="Arial"/>
                <w:sz w:val="22"/>
                <w:szCs w:val="22"/>
              </w:rPr>
              <w:t>Tiekėjų nereikalaujama pateikti jokių šį reikalavimą įrodančių dokumentų. Komisija tikrina duomenis pati viešai prieinamuose registruose (</w:t>
            </w:r>
            <w:hyperlink r:id="rId11" w:history="1">
              <w:r w:rsidR="00D4608D" w:rsidRPr="00427500">
                <w:rPr>
                  <w:rStyle w:val="Hipersaitas"/>
                  <w:rFonts w:ascii="Arial" w:hAnsi="Arial" w:cs="Arial"/>
                  <w:sz w:val="22"/>
                  <w:szCs w:val="22"/>
                </w:rPr>
                <w:t>https://www.gpais.eu/atvr-viesa-paieska</w:t>
              </w:r>
            </w:hyperlink>
            <w:r w:rsidRPr="00CD1755">
              <w:rPr>
                <w:rFonts w:ascii="Arial" w:hAnsi="Arial" w:cs="Arial"/>
                <w:sz w:val="22"/>
                <w:szCs w:val="22"/>
              </w:rPr>
              <w:t xml:space="preserve">). </w:t>
            </w:r>
          </w:p>
          <w:p w:rsidR="007F0D3C" w:rsidRPr="00CD1755" w:rsidRDefault="007F0D3C" w:rsidP="007F0D3C">
            <w:pPr>
              <w:pStyle w:val="Pagrindinistekstas"/>
              <w:spacing w:after="0"/>
              <w:jc w:val="both"/>
              <w:rPr>
                <w:rFonts w:ascii="Arial" w:hAnsi="Arial" w:cs="Arial"/>
                <w:i/>
              </w:rPr>
            </w:pPr>
            <w:r w:rsidRPr="00CD1755">
              <w:rPr>
                <w:rFonts w:ascii="Arial" w:hAnsi="Arial" w:cs="Arial"/>
                <w:sz w:val="22"/>
                <w:szCs w:val="22"/>
              </w:rPr>
              <w:t>Tais atvejais, jei reikiamos informacijos nebus galimybės patikrinti, tiekėjas turės pateikti licenciją</w:t>
            </w:r>
            <w:r w:rsidR="00D4608D">
              <w:rPr>
                <w:rFonts w:ascii="Arial" w:hAnsi="Arial" w:cs="Arial"/>
                <w:sz w:val="22"/>
                <w:szCs w:val="22"/>
              </w:rPr>
              <w:t xml:space="preserve"> (leidimą)</w:t>
            </w:r>
            <w:r w:rsidRPr="00CD1755">
              <w:rPr>
                <w:rFonts w:ascii="Arial" w:hAnsi="Arial" w:cs="Arial"/>
                <w:sz w:val="22"/>
                <w:szCs w:val="22"/>
              </w:rPr>
              <w:t xml:space="preserve"> ar kitus lygiaverčius dokumentus, patvirtinančius teisę verstis veikla, reikalinga sutarčiai vykdyt</w:t>
            </w:r>
            <w:r w:rsidRPr="00CD1755">
              <w:rPr>
                <w:rFonts w:ascii="Arial" w:hAnsi="Arial" w:cs="Arial"/>
              </w:rPr>
              <w:t>i</w:t>
            </w:r>
            <w:r w:rsidRPr="00CD1755">
              <w:rPr>
                <w:rFonts w:ascii="Arial" w:hAnsi="Arial" w:cs="Arial"/>
                <w:sz w:val="22"/>
                <w:szCs w:val="22"/>
              </w:rPr>
              <w:t xml:space="preserve"> </w:t>
            </w:r>
            <w:r w:rsidRPr="00CD1755">
              <w:rPr>
                <w:rFonts w:ascii="Arial" w:hAnsi="Arial" w:cs="Arial"/>
                <w:i/>
                <w:iCs/>
                <w:sz w:val="22"/>
                <w:szCs w:val="22"/>
              </w:rPr>
              <w:t>(</w:t>
            </w:r>
            <w:r w:rsidRPr="00CD1755">
              <w:rPr>
                <w:rFonts w:ascii="Arial" w:hAnsi="Arial" w:cs="Arial"/>
                <w:i/>
                <w:sz w:val="22"/>
                <w:szCs w:val="22"/>
              </w:rPr>
              <w:t>pateikiama skaitmeninė dokumento kopija).</w:t>
            </w:r>
          </w:p>
          <w:p w:rsidR="007F0D3C" w:rsidRPr="00CD1755" w:rsidRDefault="007F0D3C" w:rsidP="007F0D3C">
            <w:pPr>
              <w:pStyle w:val="Pagrindinistekstas"/>
              <w:spacing w:after="0"/>
              <w:jc w:val="both"/>
              <w:rPr>
                <w:rFonts w:ascii="Arial" w:hAnsi="Arial" w:cs="Arial"/>
                <w:i/>
                <w:iCs/>
              </w:rPr>
            </w:pPr>
          </w:p>
          <w:p w:rsidR="007F0D3C" w:rsidRPr="00CD1755" w:rsidRDefault="007F0D3C" w:rsidP="007F0D3C">
            <w:pPr>
              <w:tabs>
                <w:tab w:val="left" w:pos="301"/>
              </w:tabs>
              <w:ind w:firstLine="0"/>
              <w:jc w:val="both"/>
              <w:rPr>
                <w:rFonts w:ascii="Arial" w:hAnsi="Arial" w:cs="Arial"/>
              </w:rPr>
            </w:pPr>
            <w:r w:rsidRPr="00CD1755">
              <w:rPr>
                <w:rStyle w:val="normaltextrun"/>
                <w:rFonts w:ascii="Arial" w:hAnsi="Arial" w:cs="Arial"/>
                <w:color w:val="000000"/>
                <w:sz w:val="22"/>
                <w:szCs w:val="22"/>
                <w:shd w:val="clear" w:color="auto" w:fill="FFFFFF"/>
              </w:rPr>
              <w:t>Kitų valstybių tiekėjų  dokumentus, dėl laiku (iki pasiūlymų pateikimo termino pabaigos) įgytos kvalifikacijos, perkančioji organizacija vertins kaip atitinkančius pirkimo sąlygas,  jeigu perkančiajai organizacijai paprašius tiekėjas pateiks dokumentus, įrodančius, kad tiekėjas iki pasiūlymų pateikimo termino pabaigos yra pateikęs prašymą kompetentingai institucijai dėl atestavimo (jei taikytina) bei teisės pripažinimui reikalingus dokumentus (jei taikytina), ir iki Pirkimo sutarties sudarymo pateiks t</w:t>
            </w:r>
            <w:r w:rsidRPr="00CD1755">
              <w:rPr>
                <w:rStyle w:val="normaltextrun"/>
                <w:rFonts w:ascii="Arial" w:hAnsi="Arial" w:cs="Arial"/>
                <w:sz w:val="22"/>
                <w:szCs w:val="22"/>
              </w:rPr>
              <w:t>eisės pripažinimo dokumentą, licenciją ar kitą lygiavertį dokumentą</w:t>
            </w:r>
            <w:r w:rsidRPr="00CD1755">
              <w:rPr>
                <w:rStyle w:val="normaltextrun"/>
                <w:rFonts w:ascii="Arial" w:hAnsi="Arial" w:cs="Arial"/>
                <w:color w:val="000000"/>
                <w:sz w:val="22"/>
                <w:szCs w:val="22"/>
                <w:shd w:val="clear" w:color="auto" w:fill="FFFFFF"/>
              </w:rPr>
              <w:t xml:space="preserve">, </w:t>
            </w:r>
            <w:r w:rsidRPr="00CD1755">
              <w:rPr>
                <w:rStyle w:val="normaltextrun"/>
                <w:rFonts w:ascii="Arial" w:hAnsi="Arial" w:cs="Arial"/>
                <w:color w:val="000000"/>
                <w:sz w:val="22"/>
                <w:szCs w:val="22"/>
                <w:shd w:val="clear" w:color="auto" w:fill="FFFFFF"/>
              </w:rPr>
              <w:lastRenderedPageBreak/>
              <w:t>suteikiantį teisę vykdyti atitinkamas veiklas Lietuvos Respublikoje. </w:t>
            </w:r>
          </w:p>
        </w:tc>
        <w:tc>
          <w:tcPr>
            <w:tcW w:w="3875" w:type="dxa"/>
            <w:shd w:val="clear" w:color="auto" w:fill="auto"/>
          </w:tcPr>
          <w:p w:rsidR="00000000" w:rsidRDefault="007F0D3C">
            <w:pPr>
              <w:ind w:left="138" w:firstLine="0"/>
              <w:jc w:val="both"/>
              <w:rPr>
                <w:rStyle w:val="normaltextrun"/>
                <w:rFonts w:ascii="Arial" w:hAnsi="Arial" w:cs="Arial"/>
                <w:color w:val="000000"/>
                <w:shd w:val="clear" w:color="auto" w:fill="FFFFFF"/>
              </w:rPr>
            </w:pPr>
            <w:r w:rsidRPr="00CD1755">
              <w:rPr>
                <w:rStyle w:val="normaltextrun"/>
                <w:rFonts w:ascii="Arial" w:hAnsi="Arial" w:cs="Arial"/>
                <w:color w:val="000000"/>
                <w:sz w:val="22"/>
                <w:szCs w:val="22"/>
                <w:shd w:val="clear" w:color="auto" w:fill="FFFFFF"/>
              </w:rPr>
              <w:lastRenderedPageBreak/>
              <w:t>Tiekėjas, tiekėjų grupės nariai bendrai (gali ir vienas tiekėjų grupės narys) ir (arba) ūkio subjektas, kurio pajėgumais remiasi tiekėjas, jeigu tas subjektas pats vykdys tą pirkimo sutarties dalį, kuriai reikia jo turimų pajėgumų.</w:t>
            </w:r>
          </w:p>
        </w:tc>
      </w:tr>
      <w:tr w:rsidR="00D6280E" w:rsidRPr="00CD1755" w:rsidTr="00D6280E">
        <w:tblPrEx>
          <w:tblBorders>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tblPrEx>
        <w:trPr>
          <w:gridBefore w:val="1"/>
          <w:gridAfter w:val="2"/>
          <w:wBefore w:w="988" w:type="dxa"/>
          <w:wAfter w:w="7385" w:type="dxa"/>
          <w:trHeight w:val="100"/>
          <w:jc w:val="center"/>
        </w:trPr>
        <w:tc>
          <w:tcPr>
            <w:tcW w:w="6228" w:type="dxa"/>
          </w:tcPr>
          <w:p w:rsidR="00D6280E" w:rsidRPr="00CD1755" w:rsidRDefault="00D6280E" w:rsidP="00D6280E">
            <w:pPr>
              <w:spacing w:after="120"/>
              <w:ind w:firstLine="0"/>
              <w:jc w:val="right"/>
              <w:rPr>
                <w:rFonts w:ascii="Arial" w:hAnsi="Arial" w:cs="Arial"/>
                <w:b/>
                <w:bCs/>
                <w:i/>
              </w:rPr>
            </w:pPr>
          </w:p>
        </w:tc>
      </w:tr>
    </w:tbl>
    <w:p w:rsidR="00F36E57" w:rsidRPr="00CD1755" w:rsidRDefault="00F36E57" w:rsidP="00F36E57">
      <w:pPr>
        <w:spacing w:after="120"/>
        <w:jc w:val="right"/>
        <w:rPr>
          <w:rFonts w:ascii="Arial" w:hAnsi="Arial" w:cs="Arial"/>
          <w:b/>
          <w:bCs/>
          <w:i/>
          <w:sz w:val="22"/>
          <w:szCs w:val="22"/>
        </w:rPr>
      </w:pPr>
    </w:p>
    <w:p w:rsidR="00F36E57" w:rsidRPr="00CD1755" w:rsidRDefault="00F36E57" w:rsidP="007F6FA7">
      <w:pPr>
        <w:tabs>
          <w:tab w:val="left" w:pos="990"/>
        </w:tabs>
        <w:spacing w:after="120" w:line="20" w:lineRule="atLeast"/>
        <w:ind w:left="357" w:firstLine="0"/>
        <w:jc w:val="right"/>
        <w:rPr>
          <w:rFonts w:ascii="Arial" w:hAnsi="Arial" w:cs="Arial"/>
          <w:b/>
          <w:bCs/>
          <w:i/>
          <w:iCs/>
          <w:sz w:val="22"/>
          <w:szCs w:val="22"/>
        </w:rPr>
      </w:pPr>
      <w:r w:rsidRPr="00CD1755">
        <w:rPr>
          <w:rFonts w:ascii="Arial" w:hAnsi="Arial" w:cs="Arial"/>
          <w:b/>
          <w:bCs/>
          <w:i/>
          <w:iCs/>
          <w:sz w:val="22"/>
          <w:szCs w:val="22"/>
        </w:rPr>
        <w:t xml:space="preserve">2 lentelė. Reikalavimai dėl </w:t>
      </w:r>
      <w:r w:rsidR="003E0D1D" w:rsidRPr="00CD1755">
        <w:rPr>
          <w:rFonts w:ascii="Arial" w:hAnsi="Arial" w:cs="Arial"/>
          <w:b/>
          <w:bCs/>
          <w:i/>
          <w:iCs/>
          <w:sz w:val="22"/>
          <w:szCs w:val="22"/>
        </w:rPr>
        <w:t xml:space="preserve">aplinkos apsaugos </w:t>
      </w:r>
      <w:r w:rsidRPr="00CD1755">
        <w:rPr>
          <w:rFonts w:ascii="Arial" w:hAnsi="Arial" w:cs="Arial"/>
          <w:b/>
          <w:bCs/>
          <w:i/>
          <w:iCs/>
          <w:sz w:val="22"/>
          <w:szCs w:val="22"/>
        </w:rPr>
        <w:t>sistemų standartų laikymosi</w:t>
      </w:r>
    </w:p>
    <w:tbl>
      <w:tblPr>
        <w:tblStyle w:val="Lentelstinklelis"/>
        <w:tblW w:w="14580" w:type="dxa"/>
        <w:tblInd w:w="108" w:type="dxa"/>
        <w:tblLayout w:type="fixed"/>
        <w:tblLook w:val="04A0"/>
      </w:tblPr>
      <w:tblGrid>
        <w:gridCol w:w="880"/>
        <w:gridCol w:w="4536"/>
        <w:gridCol w:w="4536"/>
        <w:gridCol w:w="4628"/>
      </w:tblGrid>
      <w:tr w:rsidR="00D431B5" w:rsidRPr="00CD1755" w:rsidTr="007F0D3C">
        <w:tc>
          <w:tcPr>
            <w:tcW w:w="880" w:type="dxa"/>
            <w:shd w:val="clear" w:color="auto" w:fill="F5F4F4" w:themeFill="background2" w:themeFillTint="66"/>
            <w:vAlign w:val="center"/>
          </w:tcPr>
          <w:p w:rsidR="00F36E57" w:rsidRPr="00CD1755" w:rsidRDefault="00F36E57" w:rsidP="00F36E57">
            <w:pPr>
              <w:pBdr>
                <w:top w:val="nil"/>
                <w:left w:val="nil"/>
                <w:bottom w:val="nil"/>
                <w:right w:val="nil"/>
                <w:between w:val="nil"/>
                <w:bar w:val="nil"/>
              </w:pBdr>
              <w:ind w:firstLine="0"/>
              <w:jc w:val="center"/>
              <w:rPr>
                <w:rFonts w:ascii="Arial" w:hAnsi="Arial" w:cs="Arial"/>
                <w:b/>
                <w:bCs/>
              </w:rPr>
            </w:pPr>
            <w:r w:rsidRPr="00CD1755">
              <w:rPr>
                <w:rFonts w:ascii="Arial" w:hAnsi="Arial" w:cs="Arial"/>
                <w:b/>
                <w:bCs/>
              </w:rPr>
              <w:t>Eil. Nr.</w:t>
            </w:r>
          </w:p>
        </w:tc>
        <w:tc>
          <w:tcPr>
            <w:tcW w:w="4536" w:type="dxa"/>
            <w:shd w:val="clear" w:color="auto" w:fill="F5F4F4" w:themeFill="background2" w:themeFillTint="66"/>
            <w:vAlign w:val="center"/>
          </w:tcPr>
          <w:p w:rsidR="00F36E57" w:rsidRPr="00CD1755" w:rsidRDefault="00F36E57" w:rsidP="00F36E57">
            <w:pPr>
              <w:ind w:firstLine="0"/>
              <w:jc w:val="center"/>
              <w:rPr>
                <w:rFonts w:ascii="Arial" w:hAnsi="Arial" w:cs="Arial"/>
                <w:b/>
                <w:bCs/>
              </w:rPr>
            </w:pPr>
            <w:r w:rsidRPr="00CD1755">
              <w:rPr>
                <w:rFonts w:ascii="Arial" w:hAnsi="Arial" w:cs="Arial"/>
                <w:b/>
                <w:bCs/>
              </w:rPr>
              <w:t>Reikalavima</w:t>
            </w:r>
            <w:r w:rsidR="00AA1933" w:rsidRPr="00CD1755">
              <w:rPr>
                <w:rFonts w:ascii="Arial" w:hAnsi="Arial" w:cs="Arial"/>
                <w:b/>
                <w:bCs/>
              </w:rPr>
              <w:t>i</w:t>
            </w:r>
            <w:r w:rsidRPr="00CD1755">
              <w:rPr>
                <w:rFonts w:ascii="Arial" w:hAnsi="Arial" w:cs="Arial"/>
                <w:b/>
                <w:bCs/>
              </w:rPr>
              <w:t xml:space="preserve"> dėl aplinkos apsaugos vadybos sistemos standartų laikymosi</w:t>
            </w:r>
          </w:p>
        </w:tc>
        <w:tc>
          <w:tcPr>
            <w:tcW w:w="4536" w:type="dxa"/>
            <w:shd w:val="clear" w:color="auto" w:fill="F5F4F4" w:themeFill="background2" w:themeFillTint="66"/>
            <w:vAlign w:val="center"/>
          </w:tcPr>
          <w:p w:rsidR="00F36E57" w:rsidRPr="00CD1755" w:rsidRDefault="00F36E57" w:rsidP="00F36E57">
            <w:pPr>
              <w:ind w:firstLine="0"/>
              <w:jc w:val="center"/>
              <w:rPr>
                <w:rFonts w:ascii="Arial" w:hAnsi="Arial" w:cs="Arial"/>
                <w:b/>
                <w:bCs/>
              </w:rPr>
            </w:pPr>
            <w:r w:rsidRPr="00CD1755">
              <w:rPr>
                <w:rFonts w:ascii="Arial" w:hAnsi="Arial" w:cs="Arial"/>
                <w:b/>
                <w:bCs/>
              </w:rPr>
              <w:t xml:space="preserve">Atitikį </w:t>
            </w:r>
            <w:r w:rsidR="00430511" w:rsidRPr="00CD1755">
              <w:rPr>
                <w:rFonts w:ascii="Arial" w:hAnsi="Arial" w:cs="Arial"/>
                <w:b/>
                <w:bCs/>
              </w:rPr>
              <w:t xml:space="preserve">įrodantys </w:t>
            </w:r>
            <w:r w:rsidRPr="00CD1755">
              <w:rPr>
                <w:rFonts w:ascii="Arial" w:hAnsi="Arial" w:cs="Arial"/>
                <w:b/>
                <w:bCs/>
              </w:rPr>
              <w:t>dokumentai</w:t>
            </w:r>
          </w:p>
        </w:tc>
        <w:tc>
          <w:tcPr>
            <w:tcW w:w="4628" w:type="dxa"/>
            <w:shd w:val="clear" w:color="auto" w:fill="F5F4F4" w:themeFill="background2" w:themeFillTint="66"/>
            <w:vAlign w:val="center"/>
          </w:tcPr>
          <w:p w:rsidR="00F36E57" w:rsidRPr="00CD1755" w:rsidRDefault="00F36E57" w:rsidP="00F36E57">
            <w:pPr>
              <w:ind w:firstLine="0"/>
              <w:jc w:val="center"/>
              <w:rPr>
                <w:rFonts w:ascii="Arial" w:hAnsi="Arial" w:cs="Arial"/>
                <w:b/>
                <w:bCs/>
              </w:rPr>
            </w:pPr>
            <w:r w:rsidRPr="00CD1755">
              <w:rPr>
                <w:rFonts w:ascii="Arial" w:hAnsi="Arial" w:cs="Arial"/>
                <w:b/>
                <w:bCs/>
              </w:rPr>
              <w:t>Subjektas, kuris turi atitikti reikalavimą</w:t>
            </w:r>
          </w:p>
        </w:tc>
      </w:tr>
      <w:tr w:rsidR="00F36E57" w:rsidRPr="00CD1755" w:rsidTr="007F0D3C">
        <w:tc>
          <w:tcPr>
            <w:tcW w:w="880" w:type="dxa"/>
            <w:shd w:val="clear" w:color="auto" w:fill="auto"/>
          </w:tcPr>
          <w:p w:rsidR="00F36E57" w:rsidRPr="00B91944" w:rsidRDefault="008C092E" w:rsidP="00445023">
            <w:pPr>
              <w:pBdr>
                <w:top w:val="nil"/>
                <w:left w:val="nil"/>
                <w:bottom w:val="nil"/>
                <w:right w:val="nil"/>
                <w:between w:val="nil"/>
                <w:bar w:val="nil"/>
              </w:pBdr>
              <w:ind w:firstLine="0"/>
              <w:jc w:val="center"/>
              <w:rPr>
                <w:rFonts w:ascii="Arial" w:hAnsi="Arial" w:cs="Arial"/>
              </w:rPr>
            </w:pPr>
            <w:r w:rsidRPr="008C092E">
              <w:rPr>
                <w:rFonts w:ascii="Arial" w:hAnsi="Arial" w:cs="Arial"/>
              </w:rPr>
              <w:t>2.1</w:t>
            </w:r>
          </w:p>
        </w:tc>
        <w:tc>
          <w:tcPr>
            <w:tcW w:w="4536" w:type="dxa"/>
            <w:shd w:val="clear" w:color="auto" w:fill="auto"/>
            <w:vAlign w:val="center"/>
          </w:tcPr>
          <w:p w:rsidR="00000000" w:rsidRDefault="00445023">
            <w:pPr>
              <w:ind w:firstLine="0"/>
              <w:jc w:val="both"/>
              <w:rPr>
                <w:rFonts w:ascii="Arial" w:eastAsia="Times New Roman" w:hAnsi="Arial" w:cs="Arial"/>
                <w:sz w:val="24"/>
                <w:szCs w:val="24"/>
              </w:rPr>
            </w:pPr>
            <w:r w:rsidRPr="00CD1755">
              <w:rPr>
                <w:rFonts w:ascii="Arial" w:hAnsi="Arial" w:cs="Arial"/>
                <w:shd w:val="clear" w:color="auto" w:fill="FFFFFF"/>
              </w:rPr>
              <w:t xml:space="preserve">Tiekėjas paslaugų teikimo metu taiko aplinkos apsaugos vadybos sistemos reikalavimus pagal </w:t>
            </w:r>
            <w:r w:rsidRPr="00CD1755">
              <w:rPr>
                <w:rFonts w:ascii="Arial" w:eastAsia="Times New Roman" w:hAnsi="Arial" w:cs="Arial"/>
              </w:rPr>
              <w:t>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w:t>
            </w:r>
          </w:p>
          <w:p w:rsidR="00000000" w:rsidRDefault="00E42256">
            <w:pPr>
              <w:ind w:firstLine="0"/>
              <w:jc w:val="both"/>
              <w:rPr>
                <w:rFonts w:ascii="Arial" w:eastAsia="Times New Roman" w:hAnsi="Arial" w:cs="Arial"/>
                <w:sz w:val="24"/>
                <w:szCs w:val="24"/>
              </w:rPr>
            </w:pPr>
          </w:p>
          <w:p w:rsidR="00000000" w:rsidRDefault="00E42256">
            <w:pPr>
              <w:ind w:firstLine="0"/>
              <w:jc w:val="both"/>
              <w:rPr>
                <w:rFonts w:ascii="Arial" w:eastAsia="Times New Roman" w:hAnsi="Arial" w:cs="Arial"/>
                <w:sz w:val="24"/>
                <w:szCs w:val="24"/>
              </w:rPr>
            </w:pPr>
          </w:p>
          <w:p w:rsidR="00000000" w:rsidRDefault="00E42256">
            <w:pPr>
              <w:ind w:firstLine="0"/>
              <w:jc w:val="both"/>
              <w:rPr>
                <w:rFonts w:ascii="Arial" w:eastAsia="Times New Roman" w:hAnsi="Arial" w:cs="Arial"/>
                <w:sz w:val="24"/>
                <w:szCs w:val="24"/>
              </w:rPr>
            </w:pPr>
          </w:p>
          <w:p w:rsidR="00000000" w:rsidRDefault="008C092E">
            <w:pPr>
              <w:ind w:firstLine="0"/>
              <w:jc w:val="both"/>
              <w:rPr>
                <w:rFonts w:ascii="Arial" w:eastAsia="Times New Roman" w:hAnsi="Arial" w:cs="Arial"/>
                <w:i/>
                <w:iCs/>
              </w:rPr>
            </w:pPr>
            <w:r w:rsidRPr="008C092E">
              <w:rPr>
                <w:rFonts w:ascii="Arial" w:hAnsi="Arial" w:cs="Arial"/>
                <w:b/>
                <w:bCs/>
                <w:i/>
                <w:iCs/>
              </w:rPr>
              <w:t>Reikalavimas taikomas I pirkimo objekto daliai (Statybinių atliekų utilizavimo paslaugos) ir</w:t>
            </w:r>
            <w:r w:rsidRPr="008C092E">
              <w:rPr>
                <w:rFonts w:ascii="Arial" w:hAnsi="Arial" w:cs="Arial"/>
                <w:b/>
                <w:bCs/>
                <w:i/>
                <w:iCs/>
                <w:color w:val="92D050"/>
              </w:rPr>
              <w:t xml:space="preserve"> </w:t>
            </w:r>
            <w:r w:rsidRPr="008C092E">
              <w:rPr>
                <w:rFonts w:ascii="Arial" w:hAnsi="Arial" w:cs="Arial"/>
                <w:b/>
                <w:bCs/>
                <w:i/>
                <w:iCs/>
              </w:rPr>
              <w:t>II pirkimo objekto daliai (Didžiųjų atliekų utilizavimo paslaugos)</w:t>
            </w:r>
          </w:p>
          <w:p w:rsidR="00000000" w:rsidRDefault="00E42256">
            <w:pPr>
              <w:ind w:firstLine="0"/>
              <w:jc w:val="both"/>
              <w:rPr>
                <w:rFonts w:ascii="Arial" w:eastAsia="Times New Roman" w:hAnsi="Arial" w:cs="Arial"/>
                <w:sz w:val="24"/>
                <w:szCs w:val="24"/>
              </w:rPr>
            </w:pPr>
          </w:p>
          <w:p w:rsidR="00000000" w:rsidRDefault="00E42256">
            <w:pPr>
              <w:ind w:firstLine="0"/>
              <w:jc w:val="both"/>
              <w:rPr>
                <w:rFonts w:ascii="Arial" w:eastAsia="Times New Roman" w:hAnsi="Arial" w:cs="Arial"/>
                <w:sz w:val="24"/>
                <w:szCs w:val="24"/>
              </w:rPr>
            </w:pPr>
          </w:p>
          <w:p w:rsidR="00000000" w:rsidRDefault="00E42256">
            <w:pPr>
              <w:ind w:firstLine="0"/>
              <w:jc w:val="both"/>
              <w:rPr>
                <w:rFonts w:ascii="Arial" w:eastAsia="Times New Roman" w:hAnsi="Arial" w:cs="Arial"/>
                <w:sz w:val="24"/>
                <w:szCs w:val="24"/>
              </w:rPr>
            </w:pPr>
          </w:p>
          <w:p w:rsidR="00000000" w:rsidRDefault="00E42256">
            <w:pPr>
              <w:ind w:firstLine="0"/>
              <w:jc w:val="both"/>
              <w:rPr>
                <w:rFonts w:ascii="Arial" w:eastAsia="Times New Roman" w:hAnsi="Arial" w:cs="Arial"/>
                <w:sz w:val="24"/>
                <w:szCs w:val="24"/>
              </w:rPr>
            </w:pPr>
          </w:p>
          <w:p w:rsidR="00000000" w:rsidRDefault="00E42256">
            <w:pPr>
              <w:ind w:firstLine="0"/>
              <w:jc w:val="both"/>
              <w:rPr>
                <w:rFonts w:ascii="Arial" w:eastAsia="Times New Roman" w:hAnsi="Arial" w:cs="Arial"/>
                <w:sz w:val="24"/>
                <w:szCs w:val="24"/>
              </w:rPr>
            </w:pPr>
          </w:p>
          <w:p w:rsidR="00000000" w:rsidRDefault="00E42256">
            <w:pPr>
              <w:ind w:firstLine="0"/>
              <w:jc w:val="both"/>
              <w:rPr>
                <w:rFonts w:ascii="Arial" w:eastAsia="Times New Roman" w:hAnsi="Arial" w:cs="Arial"/>
                <w:sz w:val="24"/>
                <w:szCs w:val="24"/>
              </w:rPr>
            </w:pPr>
          </w:p>
          <w:p w:rsidR="00000000" w:rsidRDefault="00E42256">
            <w:pPr>
              <w:ind w:firstLine="0"/>
              <w:jc w:val="both"/>
              <w:rPr>
                <w:rFonts w:ascii="Arial" w:eastAsia="Times New Roman" w:hAnsi="Arial" w:cs="Arial"/>
                <w:sz w:val="24"/>
                <w:szCs w:val="24"/>
              </w:rPr>
            </w:pPr>
          </w:p>
          <w:p w:rsidR="00000000" w:rsidRDefault="00E42256">
            <w:pPr>
              <w:ind w:firstLine="0"/>
              <w:jc w:val="both"/>
              <w:rPr>
                <w:rFonts w:ascii="Arial" w:eastAsia="Times New Roman" w:hAnsi="Arial" w:cs="Arial"/>
                <w:sz w:val="24"/>
                <w:szCs w:val="24"/>
              </w:rPr>
            </w:pPr>
          </w:p>
          <w:p w:rsidR="00000000" w:rsidRDefault="00E42256">
            <w:pPr>
              <w:ind w:firstLine="0"/>
              <w:jc w:val="both"/>
              <w:rPr>
                <w:rFonts w:ascii="Arial" w:hAnsi="Arial" w:cs="Arial"/>
                <w:b/>
                <w:bCs/>
                <w:sz w:val="24"/>
                <w:szCs w:val="24"/>
              </w:rPr>
            </w:pPr>
          </w:p>
        </w:tc>
        <w:tc>
          <w:tcPr>
            <w:tcW w:w="4536" w:type="dxa"/>
            <w:shd w:val="clear" w:color="auto" w:fill="auto"/>
            <w:vAlign w:val="center"/>
          </w:tcPr>
          <w:p w:rsidR="00000000" w:rsidRDefault="00445023">
            <w:pPr>
              <w:pStyle w:val="paragraph"/>
              <w:spacing w:before="0" w:beforeAutospacing="0" w:after="0" w:afterAutospacing="0"/>
              <w:jc w:val="both"/>
              <w:textAlignment w:val="baseline"/>
              <w:rPr>
                <w:rFonts w:ascii="Arial" w:hAnsi="Arial" w:cs="Arial"/>
                <w:sz w:val="24"/>
                <w:szCs w:val="24"/>
              </w:rPr>
            </w:pPr>
            <w:r w:rsidRPr="00CD1755">
              <w:rPr>
                <w:rStyle w:val="normaltextrun"/>
                <w:rFonts w:ascii="Arial" w:hAnsi="Arial" w:cs="Arial"/>
                <w:i/>
                <w:iCs/>
              </w:rPr>
              <w:lastRenderedPageBreak/>
              <w:t>Galimas laimėtojas turės pateikti: </w:t>
            </w:r>
            <w:r w:rsidRPr="00CD1755">
              <w:rPr>
                <w:rStyle w:val="eop"/>
                <w:rFonts w:ascii="Arial" w:hAnsi="Arial" w:cs="Arial"/>
              </w:rPr>
              <w:t> </w:t>
            </w:r>
          </w:p>
          <w:p w:rsidR="00000000" w:rsidRDefault="00445023">
            <w:pPr>
              <w:pStyle w:val="paragraph"/>
              <w:spacing w:before="0" w:beforeAutospacing="0" w:after="0" w:afterAutospacing="0"/>
              <w:jc w:val="both"/>
              <w:textAlignment w:val="baseline"/>
              <w:rPr>
                <w:rFonts w:ascii="Arial" w:hAnsi="Arial" w:cs="Arial"/>
                <w:sz w:val="24"/>
                <w:szCs w:val="24"/>
              </w:rPr>
            </w:pPr>
            <w:r w:rsidRPr="00CD1755">
              <w:rPr>
                <w:rStyle w:val="eop"/>
                <w:rFonts w:ascii="Arial" w:hAnsi="Arial" w:cs="Arial"/>
              </w:rPr>
              <w:t> </w:t>
            </w:r>
          </w:p>
          <w:p w:rsidR="00000000" w:rsidRDefault="00445023">
            <w:pPr>
              <w:pStyle w:val="paragraph"/>
              <w:spacing w:before="0" w:beforeAutospacing="0" w:after="0" w:afterAutospacing="0"/>
              <w:jc w:val="both"/>
              <w:textAlignment w:val="baseline"/>
              <w:rPr>
                <w:rFonts w:ascii="Arial" w:hAnsi="Arial" w:cs="Arial"/>
                <w:sz w:val="24"/>
                <w:szCs w:val="24"/>
              </w:rPr>
            </w:pPr>
            <w:r w:rsidRPr="00CD1755">
              <w:rPr>
                <w:rStyle w:val="normaltextrun"/>
                <w:rFonts w:ascii="Arial" w:hAnsi="Arial" w:cs="Arial"/>
              </w:rPr>
              <w:t>Aplinkos apsaugos vadybos priemonių taikymo sritį, atitinkančią pirkimo objektą, apimantį sertifikatą arba lygiavertį dokumentą, išduotą pagal:</w:t>
            </w:r>
            <w:r w:rsidRPr="00CD1755">
              <w:rPr>
                <w:rStyle w:val="eop"/>
                <w:rFonts w:ascii="Arial" w:hAnsi="Arial" w:cs="Arial"/>
              </w:rPr>
              <w:t> </w:t>
            </w:r>
          </w:p>
          <w:p w:rsidR="00000000" w:rsidRDefault="00445023">
            <w:pPr>
              <w:pStyle w:val="paragraph"/>
              <w:spacing w:before="0" w:beforeAutospacing="0" w:after="0" w:afterAutospacing="0"/>
              <w:jc w:val="both"/>
              <w:textAlignment w:val="baseline"/>
              <w:rPr>
                <w:rFonts w:ascii="Arial" w:hAnsi="Arial" w:cs="Arial"/>
                <w:sz w:val="24"/>
                <w:szCs w:val="24"/>
              </w:rPr>
            </w:pPr>
            <w:r w:rsidRPr="00CD1755">
              <w:rPr>
                <w:rStyle w:val="normaltextrun"/>
                <w:rFonts w:ascii="Arial" w:hAnsi="Arial" w:cs="Arial"/>
              </w:rPr>
              <w:t>1. LST EN ISO 14001 standartą, arba</w:t>
            </w:r>
            <w:r w:rsidRPr="00CD1755">
              <w:rPr>
                <w:rStyle w:val="eop"/>
                <w:rFonts w:ascii="Arial" w:hAnsi="Arial" w:cs="Arial"/>
              </w:rPr>
              <w:t> </w:t>
            </w:r>
          </w:p>
          <w:p w:rsidR="00000000" w:rsidRDefault="00445023">
            <w:pPr>
              <w:pStyle w:val="paragraph"/>
              <w:spacing w:before="0" w:beforeAutospacing="0" w:after="0" w:afterAutospacing="0"/>
              <w:jc w:val="both"/>
              <w:textAlignment w:val="baseline"/>
              <w:rPr>
                <w:rFonts w:ascii="Arial" w:hAnsi="Arial" w:cs="Arial"/>
                <w:sz w:val="24"/>
                <w:szCs w:val="24"/>
              </w:rPr>
            </w:pPr>
            <w:r w:rsidRPr="00CD1755">
              <w:rPr>
                <w:rFonts w:ascii="Arial" w:hAnsi="Arial" w:cs="Arial"/>
              </w:rPr>
              <w:t xml:space="preserve">2. </w:t>
            </w:r>
            <w:r w:rsidRPr="00CD1755">
              <w:rPr>
                <w:rStyle w:val="normaltextrun"/>
                <w:rFonts w:ascii="Arial" w:hAnsi="Arial" w:cs="Arial"/>
              </w:rPr>
              <w:t>Europos Sąjungos aplinkosaugos vadybos ir audito sistemą (EMAS), arba</w:t>
            </w:r>
            <w:r w:rsidRPr="00CD1755">
              <w:rPr>
                <w:rStyle w:val="eop"/>
                <w:rFonts w:ascii="Arial" w:hAnsi="Arial" w:cs="Arial"/>
              </w:rPr>
              <w:t> </w:t>
            </w:r>
          </w:p>
          <w:p w:rsidR="00000000" w:rsidRDefault="00445023">
            <w:pPr>
              <w:pStyle w:val="paragraph"/>
              <w:spacing w:before="0" w:beforeAutospacing="0" w:after="0" w:afterAutospacing="0"/>
              <w:jc w:val="both"/>
              <w:textAlignment w:val="baseline"/>
              <w:rPr>
                <w:rStyle w:val="eop"/>
                <w:rFonts w:ascii="Arial" w:eastAsiaTheme="minorHAnsi" w:hAnsi="Arial" w:cs="Arial"/>
                <w:sz w:val="24"/>
                <w:szCs w:val="24"/>
                <w:lang w:eastAsia="en-US"/>
              </w:rPr>
            </w:pPr>
            <w:r w:rsidRPr="00CD1755">
              <w:rPr>
                <w:rFonts w:ascii="Arial" w:hAnsi="Arial" w:cs="Arial"/>
              </w:rPr>
              <w:t xml:space="preserve">3. </w:t>
            </w:r>
            <w:r w:rsidRPr="00CD1755">
              <w:rPr>
                <w:rStyle w:val="normaltextrun"/>
                <w:rFonts w:ascii="Arial" w:hAnsi="Arial" w:cs="Arial"/>
              </w:rPr>
              <w:t>kitus aplinkos apsaugos vadybos standartus, pagrįstus atitinkamais Europos Sąjungos arba tarptautiniais standartais (kuriuos yra patvirtinusios sertifikavimo įstaigos, atitinkančios Europos Sąjungos teisės aktus arba tarptautinius sertifikavimo standartus), </w:t>
            </w:r>
            <w:r w:rsidRPr="00CD1755">
              <w:rPr>
                <w:rStyle w:val="eop"/>
                <w:rFonts w:ascii="Arial" w:hAnsi="Arial" w:cs="Arial"/>
              </w:rPr>
              <w:t> </w:t>
            </w:r>
          </w:p>
          <w:p w:rsidR="00000000" w:rsidRDefault="00445023">
            <w:pPr>
              <w:pStyle w:val="paragraph"/>
              <w:spacing w:before="0" w:beforeAutospacing="0" w:after="0" w:afterAutospacing="0"/>
              <w:jc w:val="both"/>
              <w:textAlignment w:val="baseline"/>
              <w:rPr>
                <w:rFonts w:ascii="Arial" w:hAnsi="Arial" w:cs="Arial"/>
                <w:sz w:val="24"/>
                <w:szCs w:val="24"/>
              </w:rPr>
            </w:pPr>
            <w:r w:rsidRPr="00CD1755">
              <w:rPr>
                <w:rStyle w:val="normaltextrun"/>
                <w:rFonts w:ascii="Arial" w:hAnsi="Arial" w:cs="Arial"/>
              </w:rPr>
              <w:t>arba</w:t>
            </w:r>
            <w:r w:rsidRPr="00CD1755">
              <w:rPr>
                <w:rStyle w:val="eop"/>
                <w:rFonts w:ascii="Arial" w:hAnsi="Arial" w:cs="Arial"/>
              </w:rPr>
              <w:t> </w:t>
            </w:r>
          </w:p>
          <w:p w:rsidR="00000000" w:rsidRDefault="00445023">
            <w:pPr>
              <w:pStyle w:val="paragraph"/>
              <w:spacing w:before="0" w:beforeAutospacing="0" w:after="0" w:afterAutospacing="0"/>
              <w:jc w:val="both"/>
              <w:textAlignment w:val="baseline"/>
              <w:rPr>
                <w:rFonts w:ascii="Arial" w:hAnsi="Arial" w:cs="Arial"/>
                <w:sz w:val="24"/>
                <w:szCs w:val="24"/>
              </w:rPr>
            </w:pPr>
            <w:r w:rsidRPr="00CD1755">
              <w:rPr>
                <w:rStyle w:val="normaltextrun"/>
                <w:rFonts w:ascii="Arial" w:hAnsi="Arial" w:cs="Arial"/>
              </w:rPr>
              <w:t xml:space="preserve">4. </w:t>
            </w:r>
            <w:r w:rsidRPr="00CD1755">
              <w:rPr>
                <w:rFonts w:ascii="Arial" w:hAnsi="Arial" w:cs="Arial"/>
              </w:rPr>
              <w:t>kitus lygiaverčius aplinkosaugos vadybos priemonių įrodymus, jeigu tiekėjas įrodo, kad dėl nuo jo nepriklausančių objektyvių priežasčių jis negali pateikti sertifikatų per nustatytą laiką (pavyzdžiui, tiekėjas pateikia informaciją, kad aplinkos apsaugos vadybos sistema pas tiekėją jau yra įdiegta, atliktas auditas (ir pateikia sertifikavimo įmonės patvirtinimą) ir šiuo metu tik laukia, kol sertifikavimo įmonė išduos sertifikatą)</w:t>
            </w:r>
          </w:p>
          <w:p w:rsidR="00000000" w:rsidRDefault="00445023">
            <w:pPr>
              <w:pStyle w:val="paragraph"/>
              <w:spacing w:before="0" w:beforeAutospacing="0" w:after="0" w:afterAutospacing="0"/>
              <w:jc w:val="both"/>
              <w:textAlignment w:val="baseline"/>
              <w:rPr>
                <w:rFonts w:ascii="Arial" w:hAnsi="Arial" w:cs="Arial"/>
                <w:sz w:val="24"/>
                <w:szCs w:val="24"/>
              </w:rPr>
            </w:pPr>
            <w:r w:rsidRPr="00CD1755">
              <w:rPr>
                <w:rStyle w:val="eop"/>
                <w:rFonts w:ascii="Arial" w:hAnsi="Arial" w:cs="Arial"/>
              </w:rPr>
              <w:lastRenderedPageBreak/>
              <w:t> </w:t>
            </w:r>
          </w:p>
          <w:p w:rsidR="00000000" w:rsidRDefault="00445023">
            <w:pPr>
              <w:pStyle w:val="paragraph"/>
              <w:spacing w:before="0" w:beforeAutospacing="0" w:after="0" w:afterAutospacing="0"/>
              <w:jc w:val="both"/>
              <w:textAlignment w:val="baseline"/>
              <w:rPr>
                <w:rFonts w:ascii="Arial" w:hAnsi="Arial" w:cs="Arial"/>
                <w:sz w:val="24"/>
                <w:szCs w:val="24"/>
              </w:rPr>
            </w:pPr>
            <w:r w:rsidRPr="00CD1755">
              <w:rPr>
                <w:rStyle w:val="normaltextrun"/>
                <w:rFonts w:ascii="Arial" w:hAnsi="Arial" w:cs="Arial"/>
                <w:i/>
                <w:iCs/>
                <w:u w:val="single"/>
              </w:rPr>
              <w:t>CVP IS priemonėmis pateikiama skaitmeninė dokumento kopija.</w:t>
            </w:r>
            <w:r w:rsidRPr="00CD1755">
              <w:rPr>
                <w:rStyle w:val="eop"/>
                <w:rFonts w:ascii="Arial" w:hAnsi="Arial" w:cs="Arial"/>
              </w:rPr>
              <w:t> </w:t>
            </w:r>
          </w:p>
          <w:p w:rsidR="00000000" w:rsidRDefault="00E42256">
            <w:pPr>
              <w:ind w:firstLine="0"/>
              <w:jc w:val="both"/>
              <w:rPr>
                <w:rFonts w:ascii="Arial" w:hAnsi="Arial" w:cs="Arial"/>
                <w:b/>
                <w:bCs/>
                <w:sz w:val="24"/>
                <w:szCs w:val="24"/>
              </w:rPr>
            </w:pPr>
          </w:p>
        </w:tc>
        <w:tc>
          <w:tcPr>
            <w:tcW w:w="4628" w:type="dxa"/>
            <w:shd w:val="clear" w:color="auto" w:fill="auto"/>
          </w:tcPr>
          <w:p w:rsidR="00000000" w:rsidRDefault="00445023">
            <w:pPr>
              <w:jc w:val="both"/>
              <w:textAlignment w:val="baseline"/>
              <w:rPr>
                <w:rFonts w:ascii="Arial" w:eastAsia="Times New Roman" w:hAnsi="Arial" w:cs="Arial"/>
                <w:color w:val="000000"/>
                <w:sz w:val="24"/>
                <w:szCs w:val="24"/>
                <w:lang w:eastAsia="lt-LT"/>
              </w:rPr>
            </w:pPr>
            <w:r w:rsidRPr="00CD1755">
              <w:rPr>
                <w:rFonts w:ascii="Arial" w:eastAsia="Times New Roman" w:hAnsi="Arial" w:cs="Arial"/>
                <w:color w:val="000000"/>
                <w:lang w:eastAsia="lt-LT"/>
              </w:rPr>
              <w:lastRenderedPageBreak/>
              <w:t xml:space="preserve">Atsižvelgiant į prisiimamus įsipareigojimus sutarčiai vykdyti: </w:t>
            </w:r>
          </w:p>
          <w:p w:rsidR="00000000" w:rsidRDefault="00445023">
            <w:pPr>
              <w:jc w:val="both"/>
              <w:textAlignment w:val="baseline"/>
              <w:rPr>
                <w:rFonts w:ascii="Arial" w:eastAsia="Times New Roman" w:hAnsi="Arial" w:cs="Arial"/>
                <w:color w:val="000000"/>
                <w:sz w:val="24"/>
                <w:szCs w:val="24"/>
                <w:lang w:eastAsia="lt-LT"/>
              </w:rPr>
            </w:pPr>
            <w:r w:rsidRPr="00CD1755">
              <w:rPr>
                <w:rFonts w:ascii="Arial" w:eastAsia="Times New Roman" w:hAnsi="Arial" w:cs="Arial"/>
                <w:color w:val="000000"/>
                <w:lang w:eastAsia="lt-LT"/>
              </w:rPr>
              <w:t>tiekėjas, bent vienas tiekėjų grupės narys ir (arba) ūkio subjektas, kurio pajėgumus tiekėjas pasitelkia.</w:t>
            </w:r>
          </w:p>
          <w:p w:rsidR="00000000" w:rsidRDefault="00445023">
            <w:pPr>
              <w:spacing w:before="120"/>
              <w:jc w:val="both"/>
              <w:textAlignment w:val="baseline"/>
              <w:rPr>
                <w:rFonts w:ascii="Arial" w:eastAsia="Times New Roman" w:hAnsi="Arial" w:cs="Arial"/>
                <w:color w:val="000000"/>
                <w:sz w:val="24"/>
                <w:szCs w:val="24"/>
                <w:lang w:eastAsia="lt-LT"/>
              </w:rPr>
            </w:pPr>
            <w:r w:rsidRPr="00CD1755">
              <w:rPr>
                <w:rFonts w:ascii="Arial" w:eastAsia="Times New Roman" w:hAnsi="Arial" w:cs="Arial"/>
                <w:color w:val="000000"/>
                <w:lang w:eastAsia="lt-LT"/>
              </w:rPr>
              <w:t>Tiekėjas gali pasitelkti kitų ūkio subjektų pajėgumus tik tuomet, kai tie subjektai, kurių pajėgumai buvo pasitelkti, patys tieks prekes, teiks paslaugas ar atliks darbus, kuriems reikia jų pajėgumų.</w:t>
            </w:r>
          </w:p>
          <w:p w:rsidR="00000000" w:rsidRDefault="00445023">
            <w:pPr>
              <w:ind w:firstLine="0"/>
              <w:jc w:val="both"/>
              <w:rPr>
                <w:rFonts w:ascii="Arial" w:eastAsia="Times New Roman" w:hAnsi="Arial" w:cs="Arial"/>
                <w:color w:val="000000"/>
                <w:lang w:eastAsia="lt-LT"/>
              </w:rPr>
            </w:pPr>
            <w:r w:rsidRPr="00CD1755">
              <w:rPr>
                <w:rFonts w:ascii="Arial" w:eastAsia="Times New Roman" w:hAnsi="Arial" w:cs="Arial"/>
                <w:color w:val="000000"/>
                <w:lang w:eastAsia="lt-LT"/>
              </w:rPr>
              <w:t xml:space="preserve">           </w:t>
            </w:r>
          </w:p>
          <w:p w:rsidR="00000000" w:rsidRDefault="00445023">
            <w:pPr>
              <w:ind w:firstLine="0"/>
              <w:jc w:val="both"/>
              <w:rPr>
                <w:rFonts w:ascii="Arial" w:hAnsi="Arial" w:cs="Arial"/>
                <w:b/>
                <w:bCs/>
              </w:rPr>
            </w:pPr>
            <w:r w:rsidRPr="00CD1755">
              <w:rPr>
                <w:rFonts w:ascii="Arial" w:eastAsia="Times New Roman" w:hAnsi="Arial" w:cs="Arial"/>
                <w:color w:val="000000"/>
                <w:lang w:eastAsia="lt-LT"/>
              </w:rPr>
              <w:t xml:space="preserve">            Subtiekėjai turi laikytis reikalaujamų aplinkos apsaugos vadybos priemonių, atsižvelgiant į jų prisiimamus įsipareigojimus pirkimo sutarčiai vykdyti.</w:t>
            </w:r>
          </w:p>
        </w:tc>
      </w:tr>
      <w:bookmarkEnd w:id="0"/>
      <w:bookmarkEnd w:id="1"/>
      <w:bookmarkEnd w:id="2"/>
      <w:bookmarkEnd w:id="3"/>
    </w:tbl>
    <w:p w:rsidR="003E0D1D" w:rsidRPr="00CD1755" w:rsidRDefault="003E0D1D" w:rsidP="00196F10">
      <w:pPr>
        <w:tabs>
          <w:tab w:val="left" w:pos="990"/>
        </w:tabs>
        <w:spacing w:line="20" w:lineRule="atLeast"/>
        <w:ind w:left="357" w:firstLine="0"/>
        <w:jc w:val="right"/>
        <w:rPr>
          <w:rFonts w:ascii="Arial" w:hAnsi="Arial" w:cs="Arial"/>
          <w:b/>
          <w:bCs/>
          <w:i/>
          <w:iCs/>
          <w:sz w:val="22"/>
          <w:szCs w:val="22"/>
        </w:rPr>
      </w:pPr>
    </w:p>
    <w:sectPr w:rsidR="003E0D1D" w:rsidRPr="00CD1755" w:rsidSect="0085732D">
      <w:headerReference w:type="default" r:id="rId12"/>
      <w:footerReference w:type="first" r:id="rId13"/>
      <w:pgSz w:w="16838" w:h="11906" w:orient="landscape"/>
      <w:pgMar w:top="1701" w:right="1134" w:bottom="707" w:left="1134" w:header="567" w:footer="567" w:gutter="0"/>
      <w:cols w:space="129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2256" w:rsidRDefault="00E42256">
      <w:r>
        <w:separator/>
      </w:r>
    </w:p>
  </w:endnote>
  <w:endnote w:type="continuationSeparator" w:id="0">
    <w:p w:rsidR="00E42256" w:rsidRDefault="00E4225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Neue Light">
    <w:altName w:val="Times New Roman"/>
    <w:charset w:val="00"/>
    <w:family w:val="auto"/>
    <w:pitch w:val="variable"/>
    <w:sig w:usb0="00000001" w:usb1="5000205B" w:usb2="00000002" w:usb3="00000000" w:csb0="00000007"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68BF" w:rsidRDefault="008C092E">
    <w:pPr>
      <w:pStyle w:val="Porat"/>
      <w:jc w:val="right"/>
    </w:pPr>
    <w:r>
      <w:fldChar w:fldCharType="begin"/>
    </w:r>
    <w:r w:rsidR="00573BF4">
      <w:instrText xml:space="preserve"> PAGE   \* MERGEFORMAT </w:instrText>
    </w:r>
    <w:r>
      <w:fldChar w:fldCharType="separate"/>
    </w:r>
    <w:r w:rsidR="00573BF4">
      <w:rPr>
        <w:noProof/>
      </w:rPr>
      <w:t>2</w:t>
    </w:r>
    <w:r>
      <w:rPr>
        <w:noProof/>
      </w:rPr>
      <w:fldChar w:fldCharType="end"/>
    </w:r>
  </w:p>
  <w:p w:rsidR="006368BF" w:rsidRDefault="00E42256">
    <w:pPr>
      <w:pStyle w:val="Por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2256" w:rsidRDefault="00E42256">
      <w:r>
        <w:separator/>
      </w:r>
    </w:p>
  </w:footnote>
  <w:footnote w:type="continuationSeparator" w:id="0">
    <w:p w:rsidR="00E42256" w:rsidRDefault="00E4225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169D" w:rsidRPr="00A2169D" w:rsidRDefault="008C092E" w:rsidP="00A2169D">
    <w:pPr>
      <w:pStyle w:val="Antrat2"/>
      <w:ind w:left="5103"/>
      <w:jc w:val="right"/>
      <w:rPr>
        <w:rFonts w:ascii="Arial" w:eastAsia="Calibri" w:hAnsi="Arial" w:cs="Arial"/>
        <w:bCs/>
        <w:iCs/>
        <w:sz w:val="22"/>
        <w:szCs w:val="22"/>
      </w:rPr>
    </w:pPr>
    <w:r w:rsidRPr="008C092E">
      <w:rPr>
        <w:rFonts w:ascii="Arial" w:eastAsia="Calibri" w:hAnsi="Arial" w:cs="Arial"/>
        <w:bCs/>
        <w:iCs/>
        <w:sz w:val="22"/>
        <w:szCs w:val="22"/>
      </w:rPr>
      <w:t>Specialiųjų pirkimo sąlygų 4 priedas</w:t>
    </w:r>
    <w:r w:rsidRPr="008C092E">
      <w:rPr>
        <w:rFonts w:ascii="Arial" w:eastAsia="Calibri" w:hAnsi="Arial" w:cs="Arial"/>
        <w:bCs/>
        <w:iCs/>
        <w:sz w:val="22"/>
        <w:szCs w:val="22"/>
      </w:rPr>
      <w:br/>
      <w:t>„Tiekėjų kvalifikacijos reikalavimai ir reikalavimai dėl aplinkos apsaugos vadybos sistemos standartų laikymosi“</w:t>
    </w:r>
  </w:p>
  <w:p w:rsidR="00DD6C65" w:rsidRDefault="00E42256">
    <w:pPr>
      <w:pStyle w:val="Antrat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ūratė Prieskienė">
    <w15:presenceInfo w15:providerId="AD" w15:userId="S::jurate.prieskiene@cr.vu.lt::b5b8e97f-8109-4700-9bc2-5aea39bed45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1296"/>
  <w:hyphenationZone w:val="396"/>
  <w:characterSpacingControl w:val="doNotCompress"/>
  <w:footnotePr>
    <w:footnote w:id="-1"/>
    <w:footnote w:id="0"/>
  </w:footnotePr>
  <w:endnotePr>
    <w:endnote w:id="-1"/>
    <w:endnote w:id="0"/>
  </w:endnotePr>
  <w:compat/>
  <w:rsids>
    <w:rsidRoot w:val="00573BF4"/>
    <w:rsid w:val="000210F9"/>
    <w:rsid w:val="0002621E"/>
    <w:rsid w:val="0006556A"/>
    <w:rsid w:val="000A7F3A"/>
    <w:rsid w:val="000D3D37"/>
    <w:rsid w:val="001916B6"/>
    <w:rsid w:val="00196F10"/>
    <w:rsid w:val="001A093E"/>
    <w:rsid w:val="001B316E"/>
    <w:rsid w:val="0021379A"/>
    <w:rsid w:val="00251C9F"/>
    <w:rsid w:val="002614E9"/>
    <w:rsid w:val="002A6401"/>
    <w:rsid w:val="002A67A8"/>
    <w:rsid w:val="002B5450"/>
    <w:rsid w:val="002F0A30"/>
    <w:rsid w:val="00342ADA"/>
    <w:rsid w:val="00354BA3"/>
    <w:rsid w:val="003623FE"/>
    <w:rsid w:val="00377161"/>
    <w:rsid w:val="00380C47"/>
    <w:rsid w:val="003E0D1D"/>
    <w:rsid w:val="00412888"/>
    <w:rsid w:val="004252DF"/>
    <w:rsid w:val="00430511"/>
    <w:rsid w:val="00445023"/>
    <w:rsid w:val="00492788"/>
    <w:rsid w:val="004F4832"/>
    <w:rsid w:val="00507B47"/>
    <w:rsid w:val="00520813"/>
    <w:rsid w:val="0053283C"/>
    <w:rsid w:val="00573BF4"/>
    <w:rsid w:val="00581156"/>
    <w:rsid w:val="00583A1F"/>
    <w:rsid w:val="00597C0B"/>
    <w:rsid w:val="005A368E"/>
    <w:rsid w:val="005A6E7B"/>
    <w:rsid w:val="005F48CB"/>
    <w:rsid w:val="00603C6A"/>
    <w:rsid w:val="006C76DF"/>
    <w:rsid w:val="00710134"/>
    <w:rsid w:val="007516E3"/>
    <w:rsid w:val="007565D7"/>
    <w:rsid w:val="007837BA"/>
    <w:rsid w:val="0078596A"/>
    <w:rsid w:val="007D2A33"/>
    <w:rsid w:val="007E1E0D"/>
    <w:rsid w:val="007F0D3C"/>
    <w:rsid w:val="007F6FA7"/>
    <w:rsid w:val="0085732D"/>
    <w:rsid w:val="008731F8"/>
    <w:rsid w:val="0087535C"/>
    <w:rsid w:val="00893059"/>
    <w:rsid w:val="008C092E"/>
    <w:rsid w:val="008E3EAF"/>
    <w:rsid w:val="009207D9"/>
    <w:rsid w:val="009836A1"/>
    <w:rsid w:val="009A6546"/>
    <w:rsid w:val="009B10D3"/>
    <w:rsid w:val="009B4167"/>
    <w:rsid w:val="009B56D5"/>
    <w:rsid w:val="009F676D"/>
    <w:rsid w:val="00A04277"/>
    <w:rsid w:val="00A2169D"/>
    <w:rsid w:val="00A27E06"/>
    <w:rsid w:val="00A41253"/>
    <w:rsid w:val="00AA1933"/>
    <w:rsid w:val="00B91944"/>
    <w:rsid w:val="00B96FCC"/>
    <w:rsid w:val="00BA7D13"/>
    <w:rsid w:val="00BF56FB"/>
    <w:rsid w:val="00C62F53"/>
    <w:rsid w:val="00C95DE2"/>
    <w:rsid w:val="00CA3E3B"/>
    <w:rsid w:val="00CD1755"/>
    <w:rsid w:val="00D06202"/>
    <w:rsid w:val="00D27B78"/>
    <w:rsid w:val="00D431B5"/>
    <w:rsid w:val="00D4608D"/>
    <w:rsid w:val="00D4621D"/>
    <w:rsid w:val="00D6280E"/>
    <w:rsid w:val="00D85086"/>
    <w:rsid w:val="00E42256"/>
    <w:rsid w:val="00E64DC2"/>
    <w:rsid w:val="00F32EE1"/>
    <w:rsid w:val="00F36E57"/>
    <w:rsid w:val="00FA4A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573BF4"/>
    <w:pPr>
      <w:spacing w:after="0" w:line="240" w:lineRule="auto"/>
      <w:ind w:firstLine="709"/>
    </w:pPr>
    <w:rPr>
      <w:rFonts w:ascii="Times New Roman" w:hAnsi="Times New Roman" w:cs="Times New Roman"/>
      <w:sz w:val="24"/>
      <w:szCs w:val="24"/>
    </w:rPr>
  </w:style>
  <w:style w:type="paragraph" w:styleId="Antrat2">
    <w:name w:val="heading 2"/>
    <w:aliases w:val="Title Header2,H2"/>
    <w:basedOn w:val="prastasis"/>
    <w:next w:val="prastasis"/>
    <w:link w:val="Antrat2Diagrama"/>
    <w:qFormat/>
    <w:rsid w:val="00573BF4"/>
    <w:pPr>
      <w:tabs>
        <w:tab w:val="num" w:pos="1080"/>
      </w:tabs>
      <w:ind w:left="1080" w:hanging="360"/>
      <w:jc w:val="both"/>
      <w:outlineLvl w:val="1"/>
    </w:pPr>
    <w:rPr>
      <w:rFonts w:eastAsia="Times New Roman"/>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H2 Diagrama"/>
    <w:basedOn w:val="Numatytasispastraiposriftas"/>
    <w:link w:val="Antrat2"/>
    <w:rsid w:val="00573BF4"/>
    <w:rPr>
      <w:rFonts w:ascii="Times New Roman" w:eastAsia="Times New Roman" w:hAnsi="Times New Roman" w:cs="Times New Roman"/>
      <w:sz w:val="24"/>
      <w:szCs w:val="24"/>
      <w:lang w:eastAsia="lt-LT"/>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573BF4"/>
    <w:pPr>
      <w:ind w:left="720"/>
      <w:contextualSpacing/>
    </w:p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573BF4"/>
    <w:rPr>
      <w:rFonts w:ascii="Times New Roman" w:hAnsi="Times New Roman" w:cs="Times New Roman"/>
      <w:sz w:val="24"/>
      <w:szCs w:val="24"/>
    </w:rPr>
  </w:style>
  <w:style w:type="paragraph" w:styleId="Porat">
    <w:name w:val="footer"/>
    <w:basedOn w:val="prastasis"/>
    <w:link w:val="PoratDiagrama"/>
    <w:uiPriority w:val="99"/>
    <w:rsid w:val="00573BF4"/>
    <w:pPr>
      <w:ind w:firstLine="0"/>
    </w:pPr>
    <w:rPr>
      <w:rFonts w:eastAsia="Calibri"/>
      <w:lang w:val="en-GB"/>
    </w:rPr>
  </w:style>
  <w:style w:type="character" w:customStyle="1" w:styleId="PoratDiagrama">
    <w:name w:val="Poraštė Diagrama"/>
    <w:basedOn w:val="Numatytasispastraiposriftas"/>
    <w:link w:val="Porat"/>
    <w:uiPriority w:val="99"/>
    <w:rsid w:val="00573BF4"/>
    <w:rPr>
      <w:rFonts w:ascii="Times New Roman" w:eastAsia="Calibri" w:hAnsi="Times New Roman" w:cs="Times New Roman"/>
      <w:sz w:val="24"/>
      <w:szCs w:val="24"/>
      <w:lang w:val="en-GB"/>
    </w:rPr>
  </w:style>
  <w:style w:type="paragraph" w:styleId="Antrats">
    <w:name w:val="header"/>
    <w:basedOn w:val="prastasis"/>
    <w:link w:val="AntratsDiagrama"/>
    <w:uiPriority w:val="99"/>
    <w:unhideWhenUsed/>
    <w:rsid w:val="00573BF4"/>
    <w:pPr>
      <w:tabs>
        <w:tab w:val="center" w:pos="4153"/>
        <w:tab w:val="right" w:pos="8306"/>
      </w:tabs>
      <w:ind w:firstLine="0"/>
    </w:pPr>
    <w:rPr>
      <w:rFonts w:eastAsia="Times New Roman"/>
      <w:lang w:val="en-GB"/>
    </w:rPr>
  </w:style>
  <w:style w:type="character" w:customStyle="1" w:styleId="AntratsDiagrama">
    <w:name w:val="Antraštės Diagrama"/>
    <w:basedOn w:val="Numatytasispastraiposriftas"/>
    <w:link w:val="Antrats"/>
    <w:uiPriority w:val="99"/>
    <w:rsid w:val="00573BF4"/>
    <w:rPr>
      <w:rFonts w:ascii="Times New Roman" w:eastAsia="Times New Roman" w:hAnsi="Times New Roman" w:cs="Times New Roman"/>
      <w:sz w:val="24"/>
      <w:szCs w:val="24"/>
      <w:lang w:val="en-GB"/>
    </w:rPr>
  </w:style>
  <w:style w:type="paragraph" w:styleId="Antrinispavadinimas">
    <w:name w:val="Subtitle"/>
    <w:basedOn w:val="prastasis"/>
    <w:next w:val="prastasis"/>
    <w:link w:val="AntrinispavadinimasDiagrama"/>
    <w:uiPriority w:val="99"/>
    <w:qFormat/>
    <w:rsid w:val="00573BF4"/>
    <w:pPr>
      <w:numPr>
        <w:ilvl w:val="1"/>
      </w:numPr>
      <w:spacing w:after="240" w:line="276" w:lineRule="auto"/>
      <w:ind w:firstLine="709"/>
    </w:pPr>
    <w:rPr>
      <w:rFonts w:asciiTheme="minorHAnsi" w:eastAsiaTheme="minorEastAsia" w:hAnsiTheme="minorHAnsi" w:cstheme="minorBidi"/>
      <w:caps/>
      <w:color w:val="404040" w:themeColor="text1" w:themeTint="BF"/>
      <w:spacing w:val="20"/>
      <w:sz w:val="28"/>
      <w:szCs w:val="28"/>
      <w:lang w:eastAsia="lt-LT"/>
    </w:rPr>
  </w:style>
  <w:style w:type="character" w:customStyle="1" w:styleId="AntrinispavadinimasDiagrama">
    <w:name w:val="Antrinis pavadinimas Diagrama"/>
    <w:basedOn w:val="Numatytasispastraiposriftas"/>
    <w:link w:val="Antrinispavadinimas"/>
    <w:uiPriority w:val="99"/>
    <w:rsid w:val="00573BF4"/>
    <w:rPr>
      <w:rFonts w:eastAsiaTheme="minorEastAsia"/>
      <w:caps/>
      <w:color w:val="404040" w:themeColor="text1" w:themeTint="BF"/>
      <w:spacing w:val="20"/>
      <w:sz w:val="28"/>
      <w:szCs w:val="28"/>
      <w:lang w:eastAsia="lt-LT"/>
    </w:rPr>
  </w:style>
  <w:style w:type="character" w:customStyle="1" w:styleId="normaltextrun">
    <w:name w:val="normaltextrun"/>
    <w:basedOn w:val="Numatytasispastraiposriftas"/>
    <w:rsid w:val="00BA7D13"/>
  </w:style>
  <w:style w:type="table" w:styleId="Lentelstinklelis">
    <w:name w:val="Table Grid"/>
    <w:aliases w:val="Smart Text Table"/>
    <w:basedOn w:val="prastojilentel"/>
    <w:uiPriority w:val="39"/>
    <w:rsid w:val="00F36E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A">
    <w:name w:val="Body A"/>
    <w:rsid w:val="00F36E57"/>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rPr>
  </w:style>
  <w:style w:type="character" w:styleId="Hipersaitas">
    <w:name w:val="Hyperlink"/>
    <w:basedOn w:val="Numatytasispastraiposriftas"/>
    <w:uiPriority w:val="99"/>
    <w:unhideWhenUsed/>
    <w:rsid w:val="0021379A"/>
    <w:rPr>
      <w:color w:val="0563C1" w:themeColor="hyperlink"/>
      <w:u w:val="single"/>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uiPriority w:val="99"/>
    <w:unhideWhenUsed/>
    <w:qFormat/>
    <w:rsid w:val="0021379A"/>
    <w:pPr>
      <w:spacing w:after="120"/>
      <w:ind w:firstLine="0"/>
    </w:pPr>
    <w:rPr>
      <w:rFonts w:eastAsia="Times New Roman"/>
      <w:lang w:eastAsia="lt-L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21379A"/>
    <w:rPr>
      <w:rFonts w:ascii="Times New Roman" w:eastAsia="Times New Roman" w:hAnsi="Times New Roman" w:cs="Times New Roman"/>
      <w:sz w:val="24"/>
      <w:szCs w:val="24"/>
      <w:lang w:eastAsia="lt-LT"/>
    </w:rPr>
  </w:style>
  <w:style w:type="paragraph" w:customStyle="1" w:styleId="paragraph">
    <w:name w:val="paragraph"/>
    <w:basedOn w:val="prastasis"/>
    <w:rsid w:val="00445023"/>
    <w:pPr>
      <w:spacing w:before="100" w:beforeAutospacing="1" w:after="100" w:afterAutospacing="1"/>
      <w:ind w:firstLine="0"/>
    </w:pPr>
    <w:rPr>
      <w:rFonts w:eastAsia="Times New Roman"/>
      <w:lang w:eastAsia="lt-LT"/>
    </w:rPr>
  </w:style>
  <w:style w:type="character" w:customStyle="1" w:styleId="eop">
    <w:name w:val="eop"/>
    <w:basedOn w:val="Numatytasispastraiposriftas"/>
    <w:rsid w:val="00445023"/>
  </w:style>
  <w:style w:type="paragraph" w:styleId="Debesliotekstas">
    <w:name w:val="Balloon Text"/>
    <w:basedOn w:val="prastasis"/>
    <w:link w:val="DebesliotekstasDiagrama"/>
    <w:uiPriority w:val="99"/>
    <w:semiHidden/>
    <w:unhideWhenUsed/>
    <w:rsid w:val="00A04277"/>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0427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gpais.eu/atvr-viesa-paieska"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gpais.eu/atvr-viesa-paieska"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B8210A874BFC64B87AC34CB24042502" ma:contentTypeVersion="19" ma:contentTypeDescription="Create a new document." ma:contentTypeScope="" ma:versionID="5d3c6f22943cb9859a71b9cccf657342">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a5d8ba02109b08ddf2425f10d4d590b9"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Props1.xml><?xml version="1.0" encoding="utf-8"?>
<ds:datastoreItem xmlns:ds="http://schemas.openxmlformats.org/officeDocument/2006/customXml" ds:itemID="{31AEC0C7-1328-4180-9FE7-7EB2B3D04C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A5783E-1418-402A-B2E5-8BEF9BC86B58}">
  <ds:schemaRefs>
    <ds:schemaRef ds:uri="http://schemas.microsoft.com/sharepoint/v3/contenttype/forms"/>
  </ds:schemaRefs>
</ds:datastoreItem>
</file>

<file path=customXml/itemProps3.xml><?xml version="1.0" encoding="utf-8"?>
<ds:datastoreItem xmlns:ds="http://schemas.openxmlformats.org/officeDocument/2006/customXml" ds:itemID="{8DC73EBB-F1FB-4416-8A97-CF9BACAF160E}">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5</Pages>
  <Words>1408</Words>
  <Characters>8026</Characters>
  <Application>Microsoft Office Word</Application>
  <DocSecurity>0</DocSecurity>
  <Lines>66</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Aurelija Ylė</dc:creator>
  <cp:lastModifiedBy>midni</cp:lastModifiedBy>
  <cp:revision>19</cp:revision>
  <dcterms:created xsi:type="dcterms:W3CDTF">2025-05-07T07:05:00Z</dcterms:created>
  <dcterms:modified xsi:type="dcterms:W3CDTF">2025-05-13T16:05:00Z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ies>
</file>